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65" w:rsidRPr="00D71DB5" w:rsidRDefault="008D2D65" w:rsidP="008D2D6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Международный день образования отмечается 24 января</w:t>
      </w:r>
    </w:p>
    <w:p w:rsidR="008D2D65" w:rsidRPr="00D71DB5" w:rsidRDefault="008D2D65" w:rsidP="008D2D6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Мы по судьбе так долго путешествуем,</w:t>
      </w:r>
      <w:r w:rsidRPr="00D71DB5">
        <w:rPr>
          <w:rFonts w:ascii="Times New Roman" w:hAnsi="Times New Roman" w:cs="Times New Roman"/>
          <w:sz w:val="28"/>
          <w:szCs w:val="28"/>
        </w:rPr>
        <w:br/>
        <w:t>И цели великие перед собою ставим,</w:t>
      </w:r>
      <w:r w:rsidRPr="00D71DB5">
        <w:rPr>
          <w:rFonts w:ascii="Times New Roman" w:hAnsi="Times New Roman" w:cs="Times New Roman"/>
          <w:sz w:val="28"/>
          <w:szCs w:val="28"/>
        </w:rPr>
        <w:br/>
        <w:t>А помогает нам страна такая чудесная,</w:t>
      </w:r>
      <w:r w:rsidRPr="00D71DB5">
        <w:rPr>
          <w:rFonts w:ascii="Times New Roman" w:hAnsi="Times New Roman" w:cs="Times New Roman"/>
          <w:sz w:val="28"/>
          <w:szCs w:val="28"/>
        </w:rPr>
        <w:br/>
        <w:t>Которая называется – образование!</w:t>
      </w:r>
      <w:r w:rsidRPr="00D71DB5">
        <w:rPr>
          <w:rFonts w:ascii="Times New Roman" w:hAnsi="Times New Roman" w:cs="Times New Roman"/>
          <w:sz w:val="28"/>
          <w:szCs w:val="28"/>
        </w:rPr>
        <w:br/>
        <w:t>Оно даёт нам гениальные возможности,</w:t>
      </w:r>
      <w:r w:rsidRPr="00D71DB5">
        <w:rPr>
          <w:rFonts w:ascii="Times New Roman" w:hAnsi="Times New Roman" w:cs="Times New Roman"/>
          <w:sz w:val="28"/>
          <w:szCs w:val="28"/>
        </w:rPr>
        <w:br/>
        <w:t>И помогает над собою постоянно расти,</w:t>
      </w:r>
      <w:r w:rsidRPr="00D71DB5">
        <w:rPr>
          <w:rFonts w:ascii="Times New Roman" w:hAnsi="Times New Roman" w:cs="Times New Roman"/>
          <w:sz w:val="28"/>
          <w:szCs w:val="28"/>
        </w:rPr>
        <w:br/>
        <w:t>И пусть в нём бывают разные сложности,</w:t>
      </w:r>
      <w:r w:rsidRPr="00D71DB5">
        <w:rPr>
          <w:rFonts w:ascii="Times New Roman" w:hAnsi="Times New Roman" w:cs="Times New Roman"/>
          <w:sz w:val="28"/>
          <w:szCs w:val="28"/>
        </w:rPr>
        <w:br/>
        <w:t>Оно всегда поможет нам в трудном пути!</w:t>
      </w:r>
    </w:p>
    <w:p w:rsidR="008D2D65" w:rsidRPr="00D71DB5" w:rsidRDefault="008D2D65" w:rsidP="008D2D6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Резолюцией от 3 декабря 2018 года Генеральная Ассамблея ООН провозгласила 24 января Всемирным днем образования, таким образом ООН признали роль праздника в достижении мира и развития.</w:t>
      </w:r>
    </w:p>
    <w:p w:rsidR="008D2D65" w:rsidRPr="00D71DB5" w:rsidRDefault="008D2D65" w:rsidP="008D2D6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Известно, что проект резолюции был предложен делегацией Нигерии на Глобальной конференции по вопросам образования, которая проходила в Брюсселе. Это демографически быстрорастущая африканская страна особо остро нуждается в современной системе всестороннего образования. Проект поддержали 58 представителей различных государств, что в итоге продемонстрировало политическую волю, которая была направлена на поддержку инклюзивного, доступного и качественного образования для всех.</w:t>
      </w:r>
    </w:p>
    <w:p w:rsidR="008D2D65" w:rsidRPr="00D71DB5" w:rsidRDefault="008D2D65" w:rsidP="008D2D6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В резолюции признали важность образования для достижения устойчивого развития, также там говорится, что образование может значительно увеличить индивидуальную производительность и увеличить потенциал экономического роста, способствовать искоренению голода и нищеты, содействовать здоровью и гендерному равенству.</w:t>
      </w:r>
    </w:p>
    <w:p w:rsidR="008D2D65" w:rsidRPr="00D71DB5" w:rsidRDefault="008D2D65" w:rsidP="008D2D6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 xml:space="preserve">В документном соглашении сказано, что нужно прилагать усилия для обеспечения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инвазивности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и справедливости всех учебных учреждений, включая начальную, среднюю и университетскую и профессиональную подготовку, чтобы каждый человек мог воспользоваться возможностью обучаться всю жизнь, и в полной мере принимать участие в жизни общества, и делать вклад в устойчивое развитие.</w:t>
      </w:r>
    </w:p>
    <w:p w:rsidR="008D2D65" w:rsidRPr="00D71DB5" w:rsidRDefault="008D2D65" w:rsidP="008D2D6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Образование — это право каждого человека, которое закреплено в статье 26 Всеобщей декларации прав человека. Статья призывает к обеспечению бесплатного начального образования абсолютно для всех. Конвенция о правах ребенка, которая была принята в 1989 году, содержит положение об обязанности государств обеспечивать доступность высшего образования для всех.</w:t>
      </w:r>
    </w:p>
    <w:p w:rsidR="008D2D65" w:rsidRPr="00D71DB5" w:rsidRDefault="008D2D65" w:rsidP="008D2D6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 xml:space="preserve">Образование предоставляет человеку шанс, который позволяет выбраться из нищеты и обеспечить финансовое благополучие в будущем. Как сообщают </w:t>
      </w:r>
      <w:r w:rsidRPr="00D71DB5">
        <w:rPr>
          <w:rFonts w:ascii="Times New Roman" w:hAnsi="Times New Roman" w:cs="Times New Roman"/>
          <w:sz w:val="28"/>
          <w:szCs w:val="28"/>
        </w:rPr>
        <w:lastRenderedPageBreak/>
        <w:t>представители ООН, более 265 миллионов детей и подростков со всех уголков земного шара до сих пор не могут пойти в школу и завершить обучение в ней, а 20% из них находится в том возрасте, когда уже нужно получать начальное образование. Дети, о которых говорится в ООН, страдают от нищеты, дискриминации и вооруженных конфликтов. Из-за миграции и вынужденного перемещения множество детей страдают и не получают должного образование, что в итоге приводит к вышеупомянутой нищете и дискриминации.</w:t>
      </w:r>
    </w:p>
    <w:p w:rsidR="008D2D65" w:rsidRPr="00D71DB5" w:rsidRDefault="00651170" w:rsidP="008D2D65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8D2D65" w:rsidRPr="00D71DB5">
          <w:rPr>
            <w:rStyle w:val="a3"/>
            <w:rFonts w:ascii="Times New Roman" w:hAnsi="Times New Roman" w:cs="Times New Roman"/>
            <w:sz w:val="28"/>
            <w:szCs w:val="28"/>
          </w:rPr>
          <w:t>источник</w:t>
        </w:r>
      </w:hyperlink>
    </w:p>
    <w:p w:rsidR="008D2D65" w:rsidRPr="00D71DB5" w:rsidRDefault="008D2D65" w:rsidP="008D2D65">
      <w:pPr>
        <w:rPr>
          <w:rFonts w:ascii="Times New Roman" w:hAnsi="Times New Roman" w:cs="Times New Roman"/>
          <w:b/>
          <w:sz w:val="36"/>
          <w:szCs w:val="36"/>
        </w:rPr>
      </w:pPr>
    </w:p>
    <w:p w:rsidR="008D2D65" w:rsidRPr="00D71DB5" w:rsidRDefault="00D71DB5" w:rsidP="008D2D65">
      <w:pPr>
        <w:rPr>
          <w:rFonts w:ascii="Times New Roman" w:hAnsi="Times New Roman" w:cs="Times New Roman"/>
          <w:b/>
          <w:sz w:val="36"/>
          <w:szCs w:val="36"/>
        </w:rPr>
      </w:pPr>
      <w:r w:rsidRPr="00D71DB5">
        <w:rPr>
          <w:rFonts w:ascii="Times New Roman" w:hAnsi="Times New Roman" w:cs="Times New Roman"/>
          <w:b/>
          <w:sz w:val="36"/>
          <w:szCs w:val="36"/>
        </w:rPr>
        <w:t>Это интересно</w:t>
      </w:r>
    </w:p>
    <w:p w:rsidR="008D2D65" w:rsidRPr="00D71DB5" w:rsidRDefault="008D2D65" w:rsidP="008D2D65">
      <w:pPr>
        <w:rPr>
          <w:rFonts w:ascii="Times New Roman" w:hAnsi="Times New Roman" w:cs="Times New Roman"/>
          <w:sz w:val="28"/>
          <w:szCs w:val="28"/>
        </w:rPr>
      </w:pPr>
    </w:p>
    <w:p w:rsidR="008D2D65" w:rsidRPr="00D71DB5" w:rsidRDefault="008D2D65" w:rsidP="008D2D65">
      <w:pPr>
        <w:rPr>
          <w:rFonts w:ascii="Times New Roman" w:hAnsi="Times New Roman" w:cs="Times New Roman"/>
          <w:sz w:val="28"/>
          <w:szCs w:val="28"/>
        </w:rPr>
      </w:pPr>
    </w:p>
    <w:p w:rsidR="008D2D65" w:rsidRPr="00D71DB5" w:rsidRDefault="00D71DB5" w:rsidP="008D2D6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Немного о школах Африки</w:t>
      </w:r>
    </w:p>
    <w:p w:rsidR="008D2D65" w:rsidRPr="00D71DB5" w:rsidRDefault="008D2D65" w:rsidP="008D2D6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D2D65" w:rsidRPr="00D71DB5" w:rsidRDefault="008D2D65" w:rsidP="008D2D6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Министерство образования Южно-Африканской Республики (ЮАР), чтобы определить облик современной африканской школы, </w:t>
      </w:r>
      <w:hyperlink r:id="rId6" w:tgtFrame="_blank" w:tooltip="Открыть в новом окне" w:history="1">
        <w:r w:rsidRPr="00D71DB5">
          <w:rPr>
            <w:rStyle w:val="a3"/>
            <w:rFonts w:ascii="Times New Roman" w:hAnsi="Times New Roman" w:cs="Times New Roman"/>
            <w:sz w:val="28"/>
            <w:szCs w:val="28"/>
          </w:rPr>
          <w:t>собрало</w:t>
        </w:r>
      </w:hyperlink>
      <w:r w:rsidRPr="00D71DB5">
        <w:rPr>
          <w:rFonts w:ascii="Times New Roman" w:hAnsi="Times New Roman" w:cs="Times New Roman"/>
          <w:sz w:val="28"/>
          <w:szCs w:val="28"/>
        </w:rPr>
        <w:t> данные по 24 793 государственным школам и получило следующую статистику:</w:t>
      </w:r>
    </w:p>
    <w:p w:rsidR="008D2D65" w:rsidRPr="00D71DB5" w:rsidRDefault="008D2D65" w:rsidP="008D2D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в 3 544 школах нет электричества, также в 804 школах регулярно наблюдаются перебои в подаче электроэнергии;</w:t>
      </w:r>
    </w:p>
    <w:p w:rsidR="008D2D65" w:rsidRPr="00D71DB5" w:rsidRDefault="008D2D65" w:rsidP="008D2D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2 402 школы не имеют водоснабжения, ещё у 2 611 школ оно непостоянное;</w:t>
      </w:r>
    </w:p>
    <w:p w:rsidR="008D2D65" w:rsidRPr="00D71DB5" w:rsidRDefault="008D2D65" w:rsidP="008D2D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в 913 школах отсутствуют санитарные помещения, а в 11 450 школах вместо туалетов — выгребные ямы;</w:t>
      </w:r>
    </w:p>
    <w:p w:rsidR="008D2D65" w:rsidRPr="00D71DB5" w:rsidRDefault="008D2D65" w:rsidP="008D2D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нет ограждений у 2 703 школ;</w:t>
      </w:r>
    </w:p>
    <w:p w:rsidR="008D2D65" w:rsidRPr="00D71DB5" w:rsidRDefault="008D2D65" w:rsidP="008D2D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79% школ не имеют библиотек, и только у 7% школ библиотека полностью укомплектована учебниками;</w:t>
      </w:r>
    </w:p>
    <w:p w:rsidR="008D2D65" w:rsidRPr="00D71DB5" w:rsidRDefault="008D2D65" w:rsidP="008D2D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85% школ не имеют лабораторий, и только у 5% школ лаборатории полностью укомплектованы оборудованием;</w:t>
      </w:r>
    </w:p>
    <w:p w:rsidR="008D2D65" w:rsidRPr="00D71DB5" w:rsidRDefault="008D2D65" w:rsidP="008D2D65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77% школ не имеют компьютерных классов, и только у 10% школ компьютерный класс полностью укомплектован техникой.</w:t>
      </w:r>
    </w:p>
    <w:p w:rsidR="00D71DB5" w:rsidRDefault="00D71DB5" w:rsidP="00D71D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1DB5" w:rsidRDefault="00D71DB5" w:rsidP="00D71D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71DB5" w:rsidRPr="00D71DB5" w:rsidRDefault="00D71DB5" w:rsidP="00D71D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1DB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Образование в Китае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(подробно)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Грандиозные темпы развития экономики КНР за последние десятилетия порождают много дискуссий среди современного общества, появляется все больше гипотез и предположений об истоках мощного прогресса Китая. Безусловно, это не могло произойти без причины и серьёзной работы государства и представителей экономической отрасли.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 xml:space="preserve">В основе национальной </w:t>
      </w:r>
      <w:proofErr w:type="gramStart"/>
      <w:r w:rsidRPr="00D71DB5">
        <w:rPr>
          <w:rFonts w:ascii="Times New Roman" w:hAnsi="Times New Roman" w:cs="Times New Roman"/>
          <w:sz w:val="28"/>
          <w:szCs w:val="28"/>
        </w:rPr>
        <w:t xml:space="preserve">идеи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DB5">
        <w:rPr>
          <w:rFonts w:ascii="Times New Roman" w:hAnsi="Times New Roman" w:cs="Times New Roman"/>
          <w:sz w:val="28"/>
          <w:szCs w:val="28"/>
        </w:rPr>
        <w:t>лежит</w:t>
      </w:r>
      <w:proofErr w:type="gramEnd"/>
      <w:r w:rsidRPr="00D71DB5">
        <w:rPr>
          <w:rFonts w:ascii="Times New Roman" w:hAnsi="Times New Roman" w:cs="Times New Roman"/>
          <w:sz w:val="28"/>
          <w:szCs w:val="28"/>
        </w:rPr>
        <w:t xml:space="preserve"> принцип тяжелого труда, который непременно приведёт к успеху. С самого детства китайцы упорно трудятся и даже после достижения цели не перестают работать над собой. Китайцы никогда не останавливаются на полпути, ведь главное для них – достижение поставленной цели. Например, во время Олимпиады китайцы всегда стремятся получить именно золото, ведь другие медали не являются эквивалентом победы.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Но, конечно же, важную роль в формировании экономики страны сыграло государство.</w:t>
      </w:r>
      <w:r w:rsidRPr="00D71DB5">
        <w:rPr>
          <w:rFonts w:ascii="Times New Roman" w:hAnsi="Times New Roman" w:cs="Times New Roman"/>
          <w:sz w:val="28"/>
          <w:szCs w:val="28"/>
        </w:rPr>
        <w:br/>
        <w:t>Во-первых, были правильно определены приоритеты: большая часть государственного бюджета сегодня вкладывается в образование. Университеты, приносящие стране ценные кадры, почти полностью находятся на дотации государства. Отсюда и гонка за повышение качества получаемого обучения. Также государство поощряет талантливых студентов – будущих бесценных кадров для страны и предоставляет гранты. Они также работают и для иностранных студентов.</w:t>
      </w:r>
      <w:r w:rsidRPr="00D71DB5">
        <w:rPr>
          <w:rFonts w:ascii="Times New Roman" w:hAnsi="Times New Roman" w:cs="Times New Roman"/>
          <w:sz w:val="28"/>
          <w:szCs w:val="28"/>
        </w:rPr>
        <w:br/>
        <w:t>Во-вторых, начальное и среднее образование было объявлено обязательным для всех. Только жёсткими мерами на законодательном уровне можно было справиться с засильем неграмотности.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Как известно, в начале 90-х в Китае лишь 4% населения имело высшее образование, только 12% получили аттестат старшей школы и 11% не имело образования вовсе. Выдающихся исследователей можно было посчитать на пальцах, а о престижных вузах, победах в различных олимпиадах и состязаниях не стоило и говорить. Сегодня ситуация кардинально изменилась.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 </w:t>
      </w:r>
    </w:p>
    <w:p w:rsidR="00D71DB5" w:rsidRPr="00D71DB5" w:rsidRDefault="00D71DB5" w:rsidP="00D71DB5">
      <w:pPr>
        <w:rPr>
          <w:rFonts w:ascii="Times New Roman" w:hAnsi="Times New Roman" w:cs="Times New Roman"/>
          <w:b/>
          <w:sz w:val="28"/>
          <w:szCs w:val="28"/>
        </w:rPr>
      </w:pPr>
    </w:p>
    <w:p w:rsidR="00D71DB5" w:rsidRPr="00D71DB5" w:rsidRDefault="00D71DB5" w:rsidP="00D71DB5">
      <w:pPr>
        <w:rPr>
          <w:rFonts w:ascii="Times New Roman" w:hAnsi="Times New Roman" w:cs="Times New Roman"/>
          <w:b/>
          <w:sz w:val="28"/>
          <w:szCs w:val="28"/>
        </w:rPr>
      </w:pPr>
      <w:r w:rsidRPr="00D71DB5">
        <w:rPr>
          <w:rFonts w:ascii="Times New Roman" w:hAnsi="Times New Roman" w:cs="Times New Roman"/>
          <w:b/>
          <w:sz w:val="28"/>
          <w:szCs w:val="28"/>
        </w:rPr>
        <w:t>Преимущества Китайского образования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 xml:space="preserve">Что же стало тем толчком, который превратил в Китай в самую быстроразвивающуюся страну? Сегодня </w:t>
      </w:r>
      <w:r>
        <w:rPr>
          <w:rFonts w:ascii="Times New Roman" w:hAnsi="Times New Roman" w:cs="Times New Roman"/>
          <w:sz w:val="28"/>
          <w:szCs w:val="28"/>
        </w:rPr>
        <w:t>Китай</w:t>
      </w:r>
      <w:r w:rsidRPr="00D71DB5">
        <w:rPr>
          <w:rFonts w:ascii="Times New Roman" w:hAnsi="Times New Roman" w:cs="Times New Roman"/>
          <w:sz w:val="28"/>
          <w:szCs w:val="28"/>
        </w:rPr>
        <w:t xml:space="preserve"> обгоняет США по количеству запусков в космос, самостоятельно выпускает оригинальную и качественную продукцию, а также является мировым центром передовых исследований и </w:t>
      </w:r>
      <w:r w:rsidRPr="00D71DB5">
        <w:rPr>
          <w:rFonts w:ascii="Times New Roman" w:hAnsi="Times New Roman" w:cs="Times New Roman"/>
          <w:sz w:val="28"/>
          <w:szCs w:val="28"/>
        </w:rPr>
        <w:lastRenderedPageBreak/>
        <w:t>новаторских проектов. В 1998 г. был подписан «Закон о высшем образовании КНР», который превратил вузы страны в университеты с мировым уровнем, с лучшими профессорами и уникальными лабораториями, благодаря которым Китай теперь по праву можно назвать инновационным чудом.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 xml:space="preserve">В настоящее время каждый гражданин КНР понимает, что отсутствие диплома </w:t>
      </w:r>
      <w:proofErr w:type="gramStart"/>
      <w:r w:rsidRPr="00D71DB5">
        <w:rPr>
          <w:rFonts w:ascii="Times New Roman" w:hAnsi="Times New Roman" w:cs="Times New Roman"/>
          <w:sz w:val="28"/>
          <w:szCs w:val="28"/>
        </w:rPr>
        <w:t>о высшем образовании значит</w:t>
      </w:r>
      <w:proofErr w:type="gramEnd"/>
      <w:r w:rsidRPr="00D71DB5">
        <w:rPr>
          <w:rFonts w:ascii="Times New Roman" w:hAnsi="Times New Roman" w:cs="Times New Roman"/>
          <w:sz w:val="28"/>
          <w:szCs w:val="28"/>
        </w:rPr>
        <w:t xml:space="preserve"> невозможность нормальной, счастливой жизни и самореализации. Это понимание и определило современную ситуацию в стране. В настоящее время получение диплома и востребованной специализации – это цель каждого жителя страны. И добиваться её начинают с раннего детства. Принимая во внимание невероятное усердие и старание, школьники, а потом и студенты безумно много учатся и воспринимают огромные пласты информации каждый день.</w:t>
      </w:r>
    </w:p>
    <w:p w:rsidR="00D71DB5" w:rsidRPr="00D71DB5" w:rsidRDefault="00D71DB5" w:rsidP="00D71DB5">
      <w:pPr>
        <w:rPr>
          <w:rFonts w:ascii="Times New Roman" w:hAnsi="Times New Roman" w:cs="Times New Roman"/>
          <w:b/>
          <w:sz w:val="28"/>
          <w:szCs w:val="28"/>
        </w:rPr>
      </w:pPr>
      <w:r w:rsidRPr="00D71DB5">
        <w:rPr>
          <w:rFonts w:ascii="Times New Roman" w:hAnsi="Times New Roman" w:cs="Times New Roman"/>
          <w:b/>
          <w:sz w:val="28"/>
          <w:szCs w:val="28"/>
        </w:rPr>
        <w:t>Особенности образования в Китае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Концепция заключается в том, чтобы каждый учащийся стал значимым человеком в обществе и добился в жизни всех благ. Поэтому с детства каждый гражданин КНР знает, что такое усиленное изучение материала, способен стойко вынести по девять уроков каждый день и проводит свободное время за изучением книг в библиотеке. И все это сопровождается железной дисциплиной: за 12 пропусков ученика ждёт отчисление, за употребление алкоголя в стенах учебного заведения — отчисление с выговором и значительные сложности при поступлении в другие школы.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Из-за высоких нагрузок и железной дисциплины в школах существуют и тихие часы. После обеда у учеников есть 60-80 минут на отдых и восстановление. При этом до ухода на отдых дети изучают точные науки, а после тихого часа занимаются творчеством.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 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</w:p>
    <w:p w:rsidR="00D71DB5" w:rsidRPr="00D71DB5" w:rsidRDefault="00D71DB5" w:rsidP="00D71DB5">
      <w:pPr>
        <w:rPr>
          <w:rFonts w:ascii="Times New Roman" w:hAnsi="Times New Roman" w:cs="Times New Roman"/>
          <w:b/>
          <w:sz w:val="28"/>
          <w:szCs w:val="28"/>
        </w:rPr>
      </w:pPr>
      <w:r w:rsidRPr="00D71DB5">
        <w:rPr>
          <w:rFonts w:ascii="Times New Roman" w:hAnsi="Times New Roman" w:cs="Times New Roman"/>
          <w:b/>
          <w:sz w:val="28"/>
          <w:szCs w:val="28"/>
        </w:rPr>
        <w:t>Система образования в Китае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Современная китайская система образования знакома любому европейцу и мало отличается от того, к чему мы привыкли.</w:t>
      </w:r>
    </w:p>
    <w:p w:rsidR="00D71DB5" w:rsidRPr="00D71DB5" w:rsidRDefault="00D71DB5" w:rsidP="00D71D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С трёх до шести лет дети получают дошкольное образование в детских садах. В этом возрасте начинается приучение к строгой дисциплине.</w:t>
      </w:r>
    </w:p>
    <w:p w:rsidR="00D71DB5" w:rsidRPr="00D71DB5" w:rsidRDefault="00D71DB5" w:rsidP="00D71D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Следующие шесть лет ребёнок проводит в начальной школе. Там он получает базовые знания о мире и обществе и впервые пробует себя в качестве работника.</w:t>
      </w:r>
    </w:p>
    <w:p w:rsidR="00D71DB5" w:rsidRPr="00D71DB5" w:rsidRDefault="00D71DB5" w:rsidP="00D71D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lastRenderedPageBreak/>
        <w:t>Ещё три года занимает обучение в средней школе. На этой ступени дети углубляются в точные науки, изучают политику, информатику и иностранные языки. После окончания средней школы ученики считаются достаточно подкованными, чтобы не идти в старшие классы, а получить среднее профессиональное образование и пойти работать.</w:t>
      </w:r>
    </w:p>
    <w:p w:rsidR="00D71DB5" w:rsidRPr="00D71DB5" w:rsidRDefault="00D71DB5" w:rsidP="00D71DB5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Последние три года школы – это старшие классы. Там детей готовят к университету.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 </w:t>
      </w:r>
    </w:p>
    <w:p w:rsidR="00D71DB5" w:rsidRPr="00D71DB5" w:rsidRDefault="00D71DB5" w:rsidP="00D71DB5">
      <w:pPr>
        <w:rPr>
          <w:rFonts w:ascii="Times New Roman" w:hAnsi="Times New Roman" w:cs="Times New Roman"/>
          <w:b/>
          <w:sz w:val="28"/>
          <w:szCs w:val="28"/>
        </w:rPr>
      </w:pPr>
    </w:p>
    <w:p w:rsidR="00D71DB5" w:rsidRPr="00D71DB5" w:rsidRDefault="00D71DB5" w:rsidP="00D71DB5">
      <w:pPr>
        <w:rPr>
          <w:rFonts w:ascii="Times New Roman" w:hAnsi="Times New Roman" w:cs="Times New Roman"/>
          <w:b/>
          <w:sz w:val="28"/>
          <w:szCs w:val="28"/>
        </w:rPr>
      </w:pPr>
      <w:r w:rsidRPr="00D71DB5">
        <w:rPr>
          <w:rFonts w:ascii="Times New Roman" w:hAnsi="Times New Roman" w:cs="Times New Roman"/>
          <w:b/>
          <w:sz w:val="28"/>
          <w:szCs w:val="28"/>
        </w:rPr>
        <w:t>Дошкольное образование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В Китае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1DB5">
        <w:rPr>
          <w:rFonts w:ascii="Times New Roman" w:hAnsi="Times New Roman" w:cs="Times New Roman"/>
          <w:sz w:val="28"/>
          <w:szCs w:val="28"/>
        </w:rPr>
        <w:t>дошкольники посещают детские сады. Они делятся на два основных типа: частные и государственные. При этом они отличаются как способом финансирования, так и методикой преподавания.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В частных детских садах при обучении делают упор на индивидуальный подход к ребёнку, развивают его творческие способности и знакомят с наукой и искусством. В государственных же дошкольных учреждениях детей приучают к труду, учат справляться с бытовыми потребностями и готовят к начальной школе.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Знаменитую китайскую дисциплину детям прививают с детского сада. Каждое утро начинается с поднятия национального флага, все игры строго контролируются воспитателями, а свободного времени для безделья просто нет. Может в этом и кроется секрет исключительного трудолюбия и работоспособности китайцев.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 </w:t>
      </w:r>
    </w:p>
    <w:p w:rsidR="00D71DB5" w:rsidRPr="00D71DB5" w:rsidRDefault="00D71DB5" w:rsidP="00D71DB5">
      <w:pPr>
        <w:rPr>
          <w:rFonts w:ascii="Times New Roman" w:hAnsi="Times New Roman" w:cs="Times New Roman"/>
          <w:b/>
          <w:sz w:val="28"/>
          <w:szCs w:val="28"/>
        </w:rPr>
      </w:pPr>
      <w:r w:rsidRPr="00D71DB5">
        <w:rPr>
          <w:rFonts w:ascii="Times New Roman" w:hAnsi="Times New Roman" w:cs="Times New Roman"/>
          <w:b/>
          <w:sz w:val="28"/>
          <w:szCs w:val="28"/>
        </w:rPr>
        <w:t>Школьное образование в Китае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О трёхступенчатой структуре школьного обучения мы упомянули раньше. В целом она напоминает российскую, за исключением того, что бесплатными являются только первые девять лет обучения. За старшую школу нужно будет заплатить.</w:t>
      </w:r>
      <w:r w:rsidRPr="00D71DB5">
        <w:rPr>
          <w:rFonts w:ascii="Times New Roman" w:hAnsi="Times New Roman" w:cs="Times New Roman"/>
          <w:sz w:val="28"/>
          <w:szCs w:val="28"/>
        </w:rPr>
        <w:br/>
        <w:t>Начальная и средняя школа – это обязательный этап обучения. Программа включает в себя базовое изучение китайского языка, математики, природоведения, истории, географии и музыки. Оцениваются знания по 100-балльной шкале, работает тестовая система.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 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lastRenderedPageBreak/>
        <w:t>В китайских школах для всех учеников действует единая форма, входные ворота открываются дважды в день, а учебный процесс не прекращается даже во время каникул. После отдыха школьники обязаны сдать учителям готовое домашнее задание. Частой практикой является отправка детей за границу. Но не для отдыха, а более углублённого изучения иностранного языка. Кажется, что каждую свободную минуту в Китае тратят на учёбу.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В старшую школу обычно идут те, кто хочет поступить в вуз. Ещё один важный момент – перед началом этого этапа ученики сдают профильный тест и выбирают направление — профессионально-техническое или академическое.</w:t>
      </w:r>
      <w:r w:rsidRPr="00D71DB5">
        <w:rPr>
          <w:rFonts w:ascii="Times New Roman" w:hAnsi="Times New Roman" w:cs="Times New Roman"/>
          <w:sz w:val="28"/>
          <w:szCs w:val="28"/>
        </w:rPr>
        <w:br/>
        <w:t>В старшей школе академического направления учеников готовят к поступлению в вуз. Школьников ждёт обучение серьёзным и узкопрофильным дисциплинам, которые понадобятся им в университете.</w:t>
      </w:r>
      <w:r w:rsidRPr="00D71DB5">
        <w:rPr>
          <w:rFonts w:ascii="Times New Roman" w:hAnsi="Times New Roman" w:cs="Times New Roman"/>
          <w:sz w:val="28"/>
          <w:szCs w:val="28"/>
        </w:rPr>
        <w:br/>
        <w:t>Профессионально-техническая старшая школа направлена на подготовку будущих рабочих.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 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</w:p>
    <w:p w:rsidR="00D71DB5" w:rsidRPr="00D71DB5" w:rsidRDefault="00D71DB5" w:rsidP="00D71DB5">
      <w:pPr>
        <w:rPr>
          <w:rFonts w:ascii="Times New Roman" w:hAnsi="Times New Roman" w:cs="Times New Roman"/>
          <w:b/>
          <w:sz w:val="28"/>
          <w:szCs w:val="28"/>
        </w:rPr>
      </w:pPr>
      <w:r w:rsidRPr="00D71DB5">
        <w:rPr>
          <w:rFonts w:ascii="Times New Roman" w:hAnsi="Times New Roman" w:cs="Times New Roman"/>
          <w:b/>
          <w:sz w:val="28"/>
          <w:szCs w:val="28"/>
        </w:rPr>
        <w:t>Высшее образование в Китае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На территории Китая расположены более двух тысяч высших учебных заведений. Стоит отметить, что дипломы вузов КНР не только котируются работодателями, но и высоко ценятся на мировой арене. И это всё благодаря фундаментальному подходу к высшему образованию в Поднебесной.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 xml:space="preserve">Чтобы поступить в университет, школьники сдают общегосударственный единый экзамен, который определяет их шансы на поступление в вуз. В росте числа молодых людей с высшим образованием заинтересовано не только государство, но также и </w:t>
      </w:r>
      <w:proofErr w:type="gramStart"/>
      <w:r w:rsidRPr="00D71DB5">
        <w:rPr>
          <w:rFonts w:ascii="Times New Roman" w:hAnsi="Times New Roman" w:cs="Times New Roman"/>
          <w:sz w:val="28"/>
          <w:szCs w:val="28"/>
        </w:rPr>
        <w:t>муниципалитеты</w:t>
      </w:r>
      <w:proofErr w:type="gramEnd"/>
      <w:r w:rsidRPr="00D71DB5">
        <w:rPr>
          <w:rFonts w:ascii="Times New Roman" w:hAnsi="Times New Roman" w:cs="Times New Roman"/>
          <w:sz w:val="28"/>
          <w:szCs w:val="28"/>
        </w:rPr>
        <w:t xml:space="preserve"> и частные компании Китая. Отсюда и разнообразие грантов и стипендий на обучение в вузах. Также распространены кредиты на обучение.</w:t>
      </w:r>
      <w:r w:rsidRPr="00D71DB5">
        <w:rPr>
          <w:rFonts w:ascii="Times New Roman" w:hAnsi="Times New Roman" w:cs="Times New Roman"/>
          <w:sz w:val="28"/>
          <w:szCs w:val="28"/>
        </w:rPr>
        <w:br/>
        <w:t>Учёба в КНР становится доступнее, но конкурс на бюджетные места по-прежнему очень велик, поэтому даже поступление на платное отделение – праздник для всей семьи. Диплом выпускника китайского вуза – гарант успешной карьеры в будущем.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 xml:space="preserve">Структура высшего образования в Китае – такая же, как в России или Европе и состоит из трёх ступеней: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>, магистратура и аспирантура.</w:t>
      </w:r>
      <w:r w:rsidRPr="00D71DB5">
        <w:rPr>
          <w:rFonts w:ascii="Times New Roman" w:hAnsi="Times New Roman" w:cs="Times New Roman"/>
          <w:sz w:val="28"/>
          <w:szCs w:val="28"/>
        </w:rPr>
        <w:br/>
        <w:t xml:space="preserve">Обучение на </w:t>
      </w:r>
      <w:proofErr w:type="spellStart"/>
      <w:r w:rsidRPr="00D71DB5">
        <w:rPr>
          <w:rFonts w:ascii="Times New Roman" w:hAnsi="Times New Roman" w:cs="Times New Roman"/>
          <w:sz w:val="28"/>
          <w:szCs w:val="28"/>
        </w:rPr>
        <w:t>бакалавриате</w:t>
      </w:r>
      <w:proofErr w:type="spellEnd"/>
      <w:r w:rsidRPr="00D71DB5">
        <w:rPr>
          <w:rFonts w:ascii="Times New Roman" w:hAnsi="Times New Roman" w:cs="Times New Roman"/>
          <w:sz w:val="28"/>
          <w:szCs w:val="28"/>
        </w:rPr>
        <w:t xml:space="preserve"> занимает четыре года и является основной ступенью получения высшего образования. Диплом бакалавра позволяет получить работу в ведущих компаниях Китая и всего мира.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lastRenderedPageBreak/>
        <w:t>Магистратура – это ещё два или три года обучения и получение первой академической степени. Студентов, поступивших на вторую ступень обучения, ждёт серьёзная научная работа, публикация академических материалов по выбранной теме и, наконец, написание и защита магистерской диссертации.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Получение степени кандидата наук занимает ещё три-четыре года обучении в аспирантуре. Обычно это обучение платное, но аспиранты, занимающиеся изучением важных или современных тем, могут рассчитывать на помощь государства, которое поощряет рост учёных, приносящих пользу стране.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 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</w:p>
    <w:p w:rsidR="00D71DB5" w:rsidRPr="00D71DB5" w:rsidRDefault="00D71DB5" w:rsidP="00D71DB5">
      <w:pPr>
        <w:rPr>
          <w:rFonts w:ascii="Times New Roman" w:hAnsi="Times New Roman" w:cs="Times New Roman"/>
          <w:b/>
          <w:sz w:val="28"/>
          <w:szCs w:val="28"/>
        </w:rPr>
      </w:pPr>
      <w:r w:rsidRPr="00D71DB5">
        <w:rPr>
          <w:rFonts w:ascii="Times New Roman" w:hAnsi="Times New Roman" w:cs="Times New Roman"/>
          <w:b/>
          <w:sz w:val="28"/>
          <w:szCs w:val="28"/>
        </w:rPr>
        <w:t>Обучение в Китае для иностранцев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Для иностранцев же обучение в Китае выглядит совсем по-другому. Более 400 000 студентов из разных стран (России, США, Южной Кореи, Японии, Казахстана и др.) уже сегодня учатся в Китае. При этом иностранные студенты получают льготы и более мягкие условия проживания.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Почему? Ежегодно учебные заведения КНР предоставляют сотни программ и грантов для иностранных студентов. Чем больше студентов из других стран – тем выше рейтинг университета. Сотрудничество вузов с другими странами важно для развития международного бизнеса, улучшений отношений с другими государствами и популяризации китайской культуры.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На этом отличия не заканчиваются. В отличие от китайских, иностранные студенты живут в более комфортных условиях. В кампусе любого крупного университета есть отдельные общежития для учащихся из других стран. Обычно они новее, оборудованы всей необходимой техникой, а комнаты в них рассчитаны на меньшее количество человек.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Но при этом не стоит забывать, что во время обучения у иностранных студентов никаких привилегий нет. Железная дисциплина и высокие требования одинаковы для всех. Китайские преподаватели не дают поблажки ленивым студентам, да и сами студенты относятся к таким сокурсникам с недопониманием. Помимо этого, за плохую успеваемость или прогулы без уважительной причины могут отчислить.</w:t>
      </w:r>
      <w:r w:rsidRPr="00D71DB5">
        <w:rPr>
          <w:rFonts w:ascii="Times New Roman" w:hAnsi="Times New Roman" w:cs="Times New Roman"/>
          <w:sz w:val="28"/>
          <w:szCs w:val="28"/>
        </w:rPr>
        <w:br/>
        <w:t xml:space="preserve">Каждый год вузы Китая завоёвывают лидирующие позиции в мировых рейтингах учебных заведений. Этому способствует и государственная поддержка, и </w:t>
      </w:r>
      <w:proofErr w:type="gramStart"/>
      <w:r w:rsidRPr="00D71DB5">
        <w:rPr>
          <w:rFonts w:ascii="Times New Roman" w:hAnsi="Times New Roman" w:cs="Times New Roman"/>
          <w:sz w:val="28"/>
          <w:szCs w:val="28"/>
        </w:rPr>
        <w:t>новаторский подход</w:t>
      </w:r>
      <w:proofErr w:type="gramEnd"/>
      <w:r w:rsidRPr="00D71DB5">
        <w:rPr>
          <w:rFonts w:ascii="Times New Roman" w:hAnsi="Times New Roman" w:cs="Times New Roman"/>
          <w:sz w:val="28"/>
          <w:szCs w:val="28"/>
        </w:rPr>
        <w:t xml:space="preserve"> и международный опыт обмена знаний вузов </w:t>
      </w:r>
      <w:r w:rsidR="00651170">
        <w:rPr>
          <w:rFonts w:ascii="Times New Roman" w:hAnsi="Times New Roman" w:cs="Times New Roman"/>
          <w:sz w:val="28"/>
          <w:szCs w:val="28"/>
        </w:rPr>
        <w:t>этой страны</w:t>
      </w:r>
      <w:r w:rsidRPr="00D71DB5">
        <w:rPr>
          <w:rFonts w:ascii="Times New Roman" w:hAnsi="Times New Roman" w:cs="Times New Roman"/>
          <w:sz w:val="28"/>
          <w:szCs w:val="28"/>
        </w:rPr>
        <w:t>.</w:t>
      </w:r>
    </w:p>
    <w:p w:rsidR="00D71DB5" w:rsidRPr="00D71DB5" w:rsidRDefault="00D71DB5" w:rsidP="00D71DB5">
      <w:pPr>
        <w:rPr>
          <w:rFonts w:ascii="Times New Roman" w:hAnsi="Times New Roman" w:cs="Times New Roman"/>
          <w:sz w:val="28"/>
          <w:szCs w:val="28"/>
        </w:rPr>
      </w:pPr>
      <w:r w:rsidRPr="00D71DB5">
        <w:rPr>
          <w:rFonts w:ascii="Times New Roman" w:hAnsi="Times New Roman" w:cs="Times New Roman"/>
          <w:sz w:val="28"/>
          <w:szCs w:val="28"/>
        </w:rPr>
        <w:t> </w:t>
      </w:r>
      <w:r w:rsidR="00651170">
        <w:rPr>
          <w:rFonts w:ascii="Times New Roman" w:hAnsi="Times New Roman" w:cs="Times New Roman"/>
          <w:sz w:val="28"/>
          <w:szCs w:val="28"/>
        </w:rPr>
        <w:t>( ПО МАТЕРИАЛАМ РАЗЛИЧНЫХ ИНТЕРНЕТ-САЙТОВ)</w:t>
      </w:r>
      <w:bookmarkStart w:id="0" w:name="_GoBack"/>
      <w:bookmarkEnd w:id="0"/>
    </w:p>
    <w:p w:rsidR="00FD01F9" w:rsidRPr="00D71DB5" w:rsidRDefault="00FD01F9">
      <w:pPr>
        <w:rPr>
          <w:rFonts w:ascii="Times New Roman" w:hAnsi="Times New Roman" w:cs="Times New Roman"/>
          <w:sz w:val="28"/>
          <w:szCs w:val="28"/>
        </w:rPr>
      </w:pPr>
    </w:p>
    <w:sectPr w:rsidR="00FD01F9" w:rsidRPr="00D7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50D4"/>
    <w:multiLevelType w:val="multilevel"/>
    <w:tmpl w:val="341CA3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D1D93"/>
    <w:multiLevelType w:val="multilevel"/>
    <w:tmpl w:val="AF62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65"/>
    <w:rsid w:val="00155CE7"/>
    <w:rsid w:val="00651170"/>
    <w:rsid w:val="008D2D65"/>
    <w:rsid w:val="00D71DB5"/>
    <w:rsid w:val="00FD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3467C"/>
  <w15:chartTrackingRefBased/>
  <w15:docId w15:val="{3CDA091D-6F3B-4CA2-90D6-719DA659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D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5160">
          <w:marLeft w:val="-27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10322">
          <w:marLeft w:val="0"/>
          <w:marRight w:val="0"/>
          <w:marTop w:val="58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72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06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13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34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028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27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09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87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g.co.za/article/2012-09-28-00-rich-school-poor-school-the-great-divide-persists" TargetMode="External"/><Relationship Id="rId5" Type="http://schemas.openxmlformats.org/officeDocument/2006/relationships/hyperlink" Target="https://pronedra.ru/mezhdunarodnyj-den-obrazovaniya-otmechaetsya-24-yanvarya-44449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2021-01-14T18:40:00Z</dcterms:created>
  <dcterms:modified xsi:type="dcterms:W3CDTF">2021-01-18T07:18:00Z</dcterms:modified>
</cp:coreProperties>
</file>