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9A" w:rsidRPr="0014409A" w:rsidRDefault="0014409A" w:rsidP="0014409A">
      <w:pPr>
        <w:jc w:val="center"/>
        <w:rPr>
          <w:b/>
          <w:sz w:val="32"/>
          <w:szCs w:val="32"/>
        </w:rPr>
      </w:pPr>
      <w:r>
        <w:rPr>
          <w:b/>
          <w:sz w:val="32"/>
          <w:szCs w:val="32"/>
        </w:rPr>
        <w:t>Родительское собрание</w:t>
      </w:r>
    </w:p>
    <w:p w:rsidR="0014409A" w:rsidRDefault="0014409A" w:rsidP="0014409A">
      <w:pPr>
        <w:jc w:val="center"/>
        <w:rPr>
          <w:b/>
          <w:i/>
          <w:sz w:val="36"/>
          <w:szCs w:val="36"/>
        </w:rPr>
      </w:pPr>
      <w:r>
        <w:rPr>
          <w:b/>
          <w:i/>
          <w:sz w:val="36"/>
          <w:szCs w:val="36"/>
        </w:rPr>
        <w:t>"Особенности подросткового возраста".</w:t>
      </w:r>
    </w:p>
    <w:p w:rsidR="0014409A" w:rsidRDefault="0014409A" w:rsidP="0014409A">
      <w:pPr>
        <w:jc w:val="center"/>
        <w:rPr>
          <w:sz w:val="36"/>
          <w:szCs w:val="36"/>
        </w:rPr>
      </w:pPr>
    </w:p>
    <w:p w:rsidR="0014409A" w:rsidRDefault="0014409A" w:rsidP="0014409A">
      <w:pPr>
        <w:ind w:left="360"/>
        <w:jc w:val="both"/>
        <w:rPr>
          <w:sz w:val="28"/>
          <w:szCs w:val="28"/>
        </w:rPr>
      </w:pPr>
      <w:r>
        <w:rPr>
          <w:b/>
          <w:i/>
          <w:sz w:val="28"/>
          <w:szCs w:val="28"/>
          <w:u w:val="single"/>
        </w:rPr>
        <w:t>Цель:</w:t>
      </w:r>
      <w:r>
        <w:rPr>
          <w:sz w:val="28"/>
          <w:szCs w:val="28"/>
        </w:rPr>
        <w:t xml:space="preserve"> нахождение путей преодоления кризиса отношений взрослый - подросток, сплочение семьи.</w:t>
      </w:r>
    </w:p>
    <w:p w:rsidR="0014409A" w:rsidRDefault="0014409A" w:rsidP="0014409A">
      <w:pPr>
        <w:ind w:left="360"/>
        <w:jc w:val="both"/>
        <w:rPr>
          <w:sz w:val="28"/>
          <w:szCs w:val="28"/>
        </w:rPr>
      </w:pPr>
    </w:p>
    <w:p w:rsidR="0014409A" w:rsidRDefault="0014409A" w:rsidP="0014409A">
      <w:pPr>
        <w:ind w:left="360"/>
        <w:jc w:val="both"/>
        <w:rPr>
          <w:b/>
          <w:i/>
          <w:sz w:val="28"/>
          <w:szCs w:val="28"/>
          <w:u w:val="single"/>
        </w:rPr>
      </w:pPr>
      <w:r>
        <w:rPr>
          <w:b/>
          <w:i/>
          <w:sz w:val="28"/>
          <w:szCs w:val="28"/>
          <w:u w:val="single"/>
        </w:rPr>
        <w:t>Задачи:</w:t>
      </w:r>
    </w:p>
    <w:p w:rsidR="0014409A" w:rsidRDefault="0014409A" w:rsidP="0014409A">
      <w:pPr>
        <w:numPr>
          <w:ilvl w:val="0"/>
          <w:numId w:val="1"/>
        </w:numPr>
        <w:ind w:left="360" w:firstLine="0"/>
        <w:jc w:val="both"/>
        <w:rPr>
          <w:sz w:val="28"/>
          <w:szCs w:val="28"/>
        </w:rPr>
      </w:pPr>
      <w:r>
        <w:rPr>
          <w:sz w:val="28"/>
          <w:szCs w:val="28"/>
        </w:rPr>
        <w:t xml:space="preserve">Познакомить родителей с особенностями подросткового возраста. </w:t>
      </w:r>
    </w:p>
    <w:p w:rsidR="0014409A" w:rsidRDefault="0014409A" w:rsidP="0014409A">
      <w:pPr>
        <w:numPr>
          <w:ilvl w:val="0"/>
          <w:numId w:val="1"/>
        </w:numPr>
        <w:ind w:left="360" w:firstLine="0"/>
        <w:jc w:val="both"/>
        <w:rPr>
          <w:sz w:val="28"/>
          <w:szCs w:val="28"/>
        </w:rPr>
      </w:pPr>
      <w:r>
        <w:rPr>
          <w:sz w:val="28"/>
          <w:szCs w:val="28"/>
        </w:rPr>
        <w:t xml:space="preserve">Найти пути преодоления подросткового кризиса. </w:t>
      </w:r>
    </w:p>
    <w:p w:rsidR="0014409A" w:rsidRDefault="0014409A" w:rsidP="0014409A">
      <w:pPr>
        <w:numPr>
          <w:ilvl w:val="0"/>
          <w:numId w:val="1"/>
        </w:numPr>
        <w:ind w:left="360" w:firstLine="0"/>
        <w:jc w:val="both"/>
        <w:rPr>
          <w:sz w:val="28"/>
          <w:szCs w:val="28"/>
        </w:rPr>
      </w:pPr>
      <w:r>
        <w:rPr>
          <w:sz w:val="28"/>
          <w:szCs w:val="28"/>
        </w:rPr>
        <w:t>Определить правильное поведение родителей с детьми подросткового возраста.</w:t>
      </w:r>
    </w:p>
    <w:p w:rsidR="0014409A" w:rsidRDefault="0014409A" w:rsidP="0014409A">
      <w:pPr>
        <w:ind w:left="360"/>
        <w:jc w:val="center"/>
        <w:rPr>
          <w:b/>
          <w:i/>
          <w:sz w:val="32"/>
          <w:szCs w:val="32"/>
        </w:rPr>
      </w:pPr>
      <w:r>
        <w:rPr>
          <w:b/>
          <w:i/>
          <w:sz w:val="32"/>
          <w:szCs w:val="32"/>
        </w:rPr>
        <w:t>Ход родительского собрания</w:t>
      </w:r>
    </w:p>
    <w:p w:rsidR="0014409A" w:rsidRDefault="0014409A" w:rsidP="0014409A">
      <w:pPr>
        <w:ind w:left="360"/>
        <w:jc w:val="both"/>
        <w:rPr>
          <w:b/>
          <w:sz w:val="32"/>
          <w:szCs w:val="32"/>
        </w:rPr>
      </w:pPr>
      <w:r>
        <w:rPr>
          <w:b/>
          <w:sz w:val="32"/>
          <w:szCs w:val="32"/>
        </w:rPr>
        <w:t>1.Особенности подросткового возраста</w:t>
      </w:r>
    </w:p>
    <w:p w:rsidR="0014409A" w:rsidRDefault="0014409A" w:rsidP="0014409A">
      <w:pPr>
        <w:ind w:left="360"/>
        <w:jc w:val="both"/>
        <w:rPr>
          <w:sz w:val="28"/>
          <w:szCs w:val="28"/>
        </w:rPr>
      </w:pPr>
      <w:r>
        <w:rPr>
          <w:sz w:val="28"/>
          <w:szCs w:val="28"/>
        </w:rPr>
        <w:t>Уважаемые родители!</w:t>
      </w:r>
    </w:p>
    <w:p w:rsidR="0014409A" w:rsidRDefault="0014409A" w:rsidP="0014409A">
      <w:pPr>
        <w:ind w:left="360"/>
        <w:jc w:val="both"/>
        <w:rPr>
          <w:b/>
          <w:sz w:val="28"/>
          <w:szCs w:val="28"/>
        </w:rPr>
      </w:pPr>
      <w:r>
        <w:rPr>
          <w:sz w:val="28"/>
          <w:szCs w:val="28"/>
        </w:rPr>
        <w:t xml:space="preserve">Американский философ, психолог и педагог Джон </w:t>
      </w:r>
      <w:proofErr w:type="spellStart"/>
      <w:r>
        <w:rPr>
          <w:sz w:val="28"/>
          <w:szCs w:val="28"/>
        </w:rPr>
        <w:t>Дьюи</w:t>
      </w:r>
      <w:proofErr w:type="spellEnd"/>
      <w:r>
        <w:rPr>
          <w:sz w:val="28"/>
          <w:szCs w:val="28"/>
        </w:rPr>
        <w:t xml:space="preserve"> сказал: «Структура личности подростка. В ней нет ничего устойчивого, окончательного и неподвижного. Все в ней - переход, все течет».  Итак, тема родительского собрания «Особенности подросткового возраста». Сегодня я бы хотела поговорить с вами  о том, что же такое подростковый возраст, какие проблемы могут возникать в этот период, и мы вместе попробуем найти выход из трудных ситуаций.</w:t>
      </w:r>
    </w:p>
    <w:p w:rsidR="0014409A" w:rsidRDefault="0014409A" w:rsidP="0014409A">
      <w:pPr>
        <w:ind w:left="360"/>
        <w:jc w:val="both"/>
        <w:rPr>
          <w:sz w:val="28"/>
          <w:szCs w:val="28"/>
        </w:rPr>
      </w:pPr>
      <w:r>
        <w:rPr>
          <w:sz w:val="28"/>
          <w:szCs w:val="28"/>
        </w:rPr>
        <w:t xml:space="preserve"> Многие дети, вступая в подростковый возраст, поразительно меняются. Из ласковых, спокойных и послушных вдруг превращаются в  «</w:t>
      </w:r>
      <w:proofErr w:type="gramStart"/>
      <w:r>
        <w:rPr>
          <w:sz w:val="28"/>
          <w:szCs w:val="28"/>
        </w:rPr>
        <w:t>ершистых</w:t>
      </w:r>
      <w:proofErr w:type="gramEnd"/>
      <w:r>
        <w:rPr>
          <w:sz w:val="28"/>
          <w:szCs w:val="28"/>
        </w:rPr>
        <w:t xml:space="preserve">», неуправляемых, грубых. Пожалуй, именно грубость сильнее всего ранит и обижает родителей. Но прежде чем бороться с этим злом, давайте разберемся в причинах ее возникновения. </w:t>
      </w:r>
    </w:p>
    <w:p w:rsidR="0014409A" w:rsidRDefault="0014409A" w:rsidP="0014409A">
      <w:pPr>
        <w:ind w:left="360"/>
        <w:jc w:val="both"/>
        <w:rPr>
          <w:sz w:val="28"/>
          <w:szCs w:val="28"/>
        </w:rPr>
      </w:pPr>
      <w:r>
        <w:rPr>
          <w:sz w:val="28"/>
          <w:szCs w:val="28"/>
        </w:rPr>
        <w:tab/>
        <w:t xml:space="preserve">К 13 годам у ребенка накапливается немало проблем переходного возраста. Постепенно нарастает неуверенность в себе. Появляется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путями, нередко чрезвычайно опасными для здоровья, стремятся освободиться от зависимости от взрослых. Порой возникают агрессивные, непредсказуемые реакции защиты себя даже в ситуации, когда и угрозы-то никакой нет. </w:t>
      </w:r>
    </w:p>
    <w:p w:rsidR="0014409A" w:rsidRDefault="0014409A" w:rsidP="0014409A">
      <w:pPr>
        <w:ind w:left="360"/>
        <w:jc w:val="both"/>
        <w:rPr>
          <w:sz w:val="28"/>
          <w:szCs w:val="28"/>
        </w:rPr>
      </w:pPr>
      <w:r>
        <w:rPr>
          <w:sz w:val="28"/>
          <w:szCs w:val="28"/>
        </w:rPr>
        <w:tab/>
        <w:t xml:space="preserve">Теснейшая эмоциональная зависимость от родителей вступает в противоречие с жаждой признания среди сверстников. Возникает желание изменить свое состояние, приняв что-либо «для быстрого улучшения настроения». Все это очень опасные предпосылки, которые нельзя оставлять без внимания. </w:t>
      </w:r>
    </w:p>
    <w:p w:rsidR="0014409A" w:rsidRDefault="0014409A" w:rsidP="0014409A">
      <w:pPr>
        <w:ind w:left="360"/>
        <w:jc w:val="both"/>
        <w:rPr>
          <w:b/>
          <w:sz w:val="32"/>
          <w:szCs w:val="32"/>
        </w:rPr>
      </w:pPr>
      <w:r>
        <w:rPr>
          <w:sz w:val="28"/>
          <w:szCs w:val="28"/>
        </w:rPr>
        <w:tab/>
      </w:r>
      <w:r>
        <w:rPr>
          <w:b/>
          <w:sz w:val="32"/>
          <w:szCs w:val="32"/>
        </w:rPr>
        <w:t>2. Правила поведения в конфликтной ситуации.</w:t>
      </w:r>
    </w:p>
    <w:p w:rsidR="0014409A" w:rsidRDefault="0014409A" w:rsidP="0014409A">
      <w:pPr>
        <w:ind w:left="360"/>
        <w:jc w:val="both"/>
        <w:rPr>
          <w:sz w:val="28"/>
          <w:szCs w:val="28"/>
        </w:rPr>
      </w:pPr>
      <w:r>
        <w:rPr>
          <w:sz w:val="28"/>
          <w:szCs w:val="28"/>
        </w:rPr>
        <w:t>Что же нужно делать взрослым, чтобы избежать конфликтов в общении с подростком? Выскажите свое мнение. (Ответы родителей)</w:t>
      </w:r>
    </w:p>
    <w:p w:rsidR="0014409A" w:rsidRDefault="0014409A" w:rsidP="0014409A">
      <w:pPr>
        <w:ind w:left="360"/>
        <w:jc w:val="both"/>
        <w:rPr>
          <w:sz w:val="28"/>
          <w:szCs w:val="28"/>
        </w:rPr>
      </w:pPr>
      <w:r>
        <w:rPr>
          <w:sz w:val="28"/>
          <w:szCs w:val="28"/>
        </w:rPr>
        <w:t xml:space="preserve">Конечно, терпеть </w:t>
      </w:r>
      <w:proofErr w:type="gramStart"/>
      <w:r>
        <w:rPr>
          <w:sz w:val="28"/>
          <w:szCs w:val="28"/>
        </w:rPr>
        <w:t>хамство</w:t>
      </w:r>
      <w:proofErr w:type="gramEnd"/>
      <w:r>
        <w:rPr>
          <w:sz w:val="28"/>
          <w:szCs w:val="28"/>
        </w:rPr>
        <w:t xml:space="preserve"> собственного ребенка очень трудно. Так и хочется дать </w:t>
      </w:r>
      <w:proofErr w:type="gramStart"/>
      <w:r>
        <w:rPr>
          <w:sz w:val="28"/>
          <w:szCs w:val="28"/>
        </w:rPr>
        <w:t>грубияну</w:t>
      </w:r>
      <w:proofErr w:type="gramEnd"/>
      <w:r>
        <w:rPr>
          <w:sz w:val="28"/>
          <w:szCs w:val="28"/>
        </w:rPr>
        <w:t xml:space="preserve"> достойный отпор и поставить его на место. Но будет ли от этого прок? Ведь мы, взрослые, прекрасно знаем: всякое обострение отношений лишь подольет масла в огонь. Будьте мудрее, не провоцируйте своего ребенка </w:t>
      </w:r>
      <w:r>
        <w:rPr>
          <w:sz w:val="28"/>
          <w:szCs w:val="28"/>
        </w:rPr>
        <w:lastRenderedPageBreak/>
        <w:t>на грубость. В этом вам помогут следующие правила поведения в такой ситуации.</w:t>
      </w:r>
    </w:p>
    <w:p w:rsidR="0014409A" w:rsidRDefault="0014409A" w:rsidP="0014409A">
      <w:pPr>
        <w:ind w:left="360"/>
        <w:jc w:val="both"/>
        <w:rPr>
          <w:sz w:val="28"/>
          <w:szCs w:val="28"/>
        </w:rPr>
      </w:pPr>
    </w:p>
    <w:p w:rsidR="0014409A" w:rsidRDefault="0014409A" w:rsidP="0014409A">
      <w:pPr>
        <w:ind w:left="360"/>
        <w:jc w:val="both"/>
        <w:rPr>
          <w:sz w:val="28"/>
          <w:szCs w:val="28"/>
        </w:rPr>
      </w:pPr>
      <w:r>
        <w:rPr>
          <w:sz w:val="28"/>
          <w:szCs w:val="28"/>
        </w:rPr>
        <w:tab/>
        <w:t xml:space="preserve">1. </w:t>
      </w:r>
      <w:r>
        <w:rPr>
          <w:b/>
          <w:sz w:val="28"/>
          <w:szCs w:val="28"/>
          <w:u w:val="single"/>
        </w:rPr>
        <w:t>Дайте свободу</w:t>
      </w:r>
      <w:r>
        <w:rPr>
          <w:sz w:val="28"/>
          <w:szCs w:val="28"/>
        </w:rPr>
        <w:t>. Спокойно свыкнитесь с мыслью, что ваш ребенок уже вырос,</w:t>
      </w:r>
    </w:p>
    <w:p w:rsidR="0014409A" w:rsidRDefault="0014409A" w:rsidP="0014409A">
      <w:pPr>
        <w:ind w:left="360"/>
        <w:jc w:val="both"/>
        <w:rPr>
          <w:sz w:val="28"/>
          <w:szCs w:val="28"/>
        </w:rPr>
      </w:pPr>
      <w:r>
        <w:rPr>
          <w:sz w:val="28"/>
          <w:szCs w:val="28"/>
        </w:rPr>
        <w:t xml:space="preserve">и далее удерживать его возле себя не удастся, а непослушание   это стремление выйти из-под вашей опеки. </w:t>
      </w:r>
    </w:p>
    <w:p w:rsidR="0014409A" w:rsidRDefault="0014409A" w:rsidP="0014409A">
      <w:pPr>
        <w:ind w:left="360"/>
        <w:jc w:val="both"/>
        <w:rPr>
          <w:sz w:val="28"/>
          <w:szCs w:val="28"/>
        </w:rPr>
      </w:pPr>
      <w:r>
        <w:rPr>
          <w:sz w:val="28"/>
          <w:szCs w:val="28"/>
        </w:rPr>
        <w:tab/>
        <w:t xml:space="preserve">2. </w:t>
      </w:r>
      <w:r>
        <w:rPr>
          <w:b/>
          <w:sz w:val="28"/>
          <w:szCs w:val="28"/>
          <w:u w:val="single"/>
        </w:rPr>
        <w:t>Никаких нотаций.</w:t>
      </w:r>
      <w:r>
        <w:rPr>
          <w:sz w:val="28"/>
          <w:szCs w:val="28"/>
        </w:rPr>
        <w:t xml:space="preserve"> Больше всего подростка бесят нудные родительские нравоучения. </w:t>
      </w:r>
      <w:proofErr w:type="gramStart"/>
      <w:r>
        <w:rPr>
          <w:sz w:val="28"/>
          <w:szCs w:val="28"/>
        </w:rPr>
        <w:t>Измените</w:t>
      </w:r>
      <w:proofErr w:type="gramEnd"/>
      <w:r>
        <w:rPr>
          <w:sz w:val="28"/>
          <w:szCs w:val="28"/>
        </w:rPr>
        <w:t xml:space="preserve"> стиль общения, перейдите на спокойный, вежливый тон и откажитесь от категорических оценок и суждений. Поймите: ребенок имеет право на собственный взгляд и собственные выводы. </w:t>
      </w:r>
    </w:p>
    <w:p w:rsidR="0014409A" w:rsidRDefault="0014409A" w:rsidP="0014409A">
      <w:pPr>
        <w:ind w:left="360"/>
        <w:jc w:val="both"/>
        <w:rPr>
          <w:sz w:val="28"/>
          <w:szCs w:val="28"/>
        </w:rPr>
      </w:pPr>
      <w:r>
        <w:rPr>
          <w:sz w:val="28"/>
          <w:szCs w:val="28"/>
        </w:rPr>
        <w:tab/>
        <w:t xml:space="preserve">3. </w:t>
      </w:r>
      <w:r>
        <w:rPr>
          <w:b/>
          <w:sz w:val="28"/>
          <w:szCs w:val="28"/>
          <w:u w:val="single"/>
        </w:rPr>
        <w:t>Идите на компромисс</w:t>
      </w:r>
      <w:r>
        <w:rPr>
          <w:sz w:val="28"/>
          <w:szCs w:val="28"/>
        </w:rPr>
        <w:t xml:space="preserve">. Еще ничего никому не удалось доказать с помощью скандала: здесь не бывает победителей. Когда и родители, и подростки охвачены бурными негативными эмоциями, способность понимать друг друга исчезает. </w:t>
      </w:r>
    </w:p>
    <w:p w:rsidR="0014409A" w:rsidRDefault="0014409A" w:rsidP="0014409A">
      <w:pPr>
        <w:ind w:left="360"/>
        <w:jc w:val="both"/>
        <w:rPr>
          <w:sz w:val="28"/>
          <w:szCs w:val="28"/>
        </w:rPr>
      </w:pPr>
      <w:r>
        <w:rPr>
          <w:sz w:val="28"/>
          <w:szCs w:val="28"/>
        </w:rPr>
        <w:tab/>
        <w:t xml:space="preserve">4. </w:t>
      </w:r>
      <w:r>
        <w:rPr>
          <w:b/>
          <w:sz w:val="28"/>
          <w:szCs w:val="28"/>
          <w:u w:val="single"/>
        </w:rPr>
        <w:t>Уступает тот, кто умнее.</w:t>
      </w:r>
      <w:r>
        <w:rPr>
          <w:sz w:val="28"/>
          <w:szCs w:val="28"/>
        </w:rPr>
        <w:t xml:space="preserve"> Костер ссоры быстро погаснет, если в него не подбрасывать дров, чтобы скандал прекратился, кто-то должен первым замолчать. Взрослому это сделать легче, чем подростку с его неустойчивой психикой. Запомните: лавры победителя в отношениях с собственными детьми не украшают. </w:t>
      </w:r>
    </w:p>
    <w:p w:rsidR="0014409A" w:rsidRDefault="0014409A" w:rsidP="0014409A">
      <w:pPr>
        <w:ind w:left="360"/>
        <w:jc w:val="both"/>
        <w:rPr>
          <w:sz w:val="28"/>
          <w:szCs w:val="28"/>
        </w:rPr>
      </w:pPr>
      <w:r>
        <w:rPr>
          <w:sz w:val="28"/>
          <w:szCs w:val="28"/>
        </w:rPr>
        <w:tab/>
        <w:t xml:space="preserve">5. </w:t>
      </w:r>
      <w:r>
        <w:rPr>
          <w:b/>
          <w:sz w:val="28"/>
          <w:szCs w:val="28"/>
          <w:u w:val="single"/>
        </w:rPr>
        <w:t>Не надо обижать.</w:t>
      </w:r>
      <w:r>
        <w:rPr>
          <w:sz w:val="28"/>
          <w:szCs w:val="28"/>
        </w:rPr>
        <w:t xml:space="preserve">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нас. </w:t>
      </w:r>
    </w:p>
    <w:p w:rsidR="0014409A" w:rsidRDefault="0014409A" w:rsidP="0014409A">
      <w:pPr>
        <w:ind w:left="360"/>
        <w:jc w:val="both"/>
        <w:rPr>
          <w:sz w:val="28"/>
          <w:szCs w:val="28"/>
        </w:rPr>
      </w:pPr>
      <w:r>
        <w:rPr>
          <w:sz w:val="28"/>
          <w:szCs w:val="28"/>
        </w:rPr>
        <w:tab/>
        <w:t xml:space="preserve">6. </w:t>
      </w:r>
      <w:r>
        <w:rPr>
          <w:b/>
          <w:sz w:val="28"/>
          <w:szCs w:val="28"/>
          <w:u w:val="single"/>
        </w:rPr>
        <w:t>Будьте тверды и последовательны.</w:t>
      </w:r>
      <w:r>
        <w:rPr>
          <w:sz w:val="28"/>
          <w:szCs w:val="28"/>
        </w:rPr>
        <w:t xml:space="preserve"> Дети - тонкие психологи. Они прекрасно чувствуют слабость старших. Поэтому, несмотря на вашу готовность к компромиссу, сын или дочь должны знать, что родительский авторитет незыблем. Если же взрослые демонстрируют подростку собственную несдержанность, истеричность, непоследовательность, трудно ждать от них хорошего поведения. </w:t>
      </w:r>
    </w:p>
    <w:p w:rsidR="0014409A" w:rsidRDefault="0014409A" w:rsidP="0014409A">
      <w:pPr>
        <w:ind w:left="360"/>
        <w:jc w:val="both"/>
        <w:rPr>
          <w:sz w:val="28"/>
          <w:szCs w:val="28"/>
        </w:rPr>
      </w:pPr>
      <w:r>
        <w:rPr>
          <w:sz w:val="28"/>
          <w:szCs w:val="28"/>
        </w:rPr>
        <w:t>{Учитель раздает родителям памятки}.</w:t>
      </w:r>
    </w:p>
    <w:p w:rsidR="0014409A" w:rsidRDefault="0014409A" w:rsidP="0014409A">
      <w:pPr>
        <w:ind w:left="360"/>
        <w:jc w:val="both"/>
        <w:rPr>
          <w:b/>
          <w:sz w:val="32"/>
          <w:szCs w:val="32"/>
        </w:rPr>
      </w:pPr>
      <w:r>
        <w:rPr>
          <w:b/>
          <w:sz w:val="32"/>
          <w:szCs w:val="32"/>
        </w:rPr>
        <w:t>3. Анализ анкетирования «Вы и ваш ребенок»</w:t>
      </w:r>
    </w:p>
    <w:p w:rsidR="0014409A" w:rsidRDefault="0014409A" w:rsidP="0014409A">
      <w:pPr>
        <w:ind w:left="360"/>
        <w:jc w:val="both"/>
        <w:rPr>
          <w:sz w:val="28"/>
          <w:szCs w:val="28"/>
        </w:rPr>
      </w:pPr>
      <w:r>
        <w:rPr>
          <w:sz w:val="28"/>
          <w:szCs w:val="28"/>
        </w:rPr>
        <w:t>Несколько дней назад вы получили от своих детей анкеты «Вы и ваш ребенок». Обработанные анкеты я сейчас раздам вам. В правом верхнем уголке анкеты написаны количество баллов. (Далее учитель зачитывает результат по анкетированию) – см. приложение</w:t>
      </w:r>
    </w:p>
    <w:p w:rsidR="0014409A" w:rsidRDefault="0014409A" w:rsidP="0014409A">
      <w:pPr>
        <w:jc w:val="both"/>
        <w:rPr>
          <w:sz w:val="28"/>
          <w:szCs w:val="28"/>
        </w:rPr>
      </w:pPr>
      <w:r>
        <w:t xml:space="preserve">        </w:t>
      </w:r>
      <w:r>
        <w:rPr>
          <w:b/>
          <w:i/>
          <w:iCs/>
          <w:sz w:val="28"/>
          <w:szCs w:val="28"/>
        </w:rPr>
        <w:t>100-150 очков.</w:t>
      </w:r>
      <w:r>
        <w:rPr>
          <w:sz w:val="28"/>
          <w:szCs w:val="28"/>
        </w:rPr>
        <w:t xml:space="preserve"> Вы располагаете большими возможностями правильно понимать собственного ребенка. Ваши взгляды и суждения – ваши союзники и </w:t>
      </w:r>
      <w:proofErr w:type="gramStart"/>
      <w:r>
        <w:rPr>
          <w:sz w:val="28"/>
          <w:szCs w:val="28"/>
        </w:rPr>
        <w:t>решении</w:t>
      </w:r>
      <w:proofErr w:type="gramEnd"/>
      <w:r>
        <w:rPr>
          <w:sz w:val="28"/>
          <w:szCs w:val="28"/>
        </w:rPr>
        <w:t xml:space="preserve">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для подражания. Для идеала вам не хватает одного маленького шага. Им может стать мнение вашего ребенка.</w:t>
      </w:r>
    </w:p>
    <w:p w:rsidR="0014409A" w:rsidRDefault="0014409A" w:rsidP="0014409A">
      <w:pPr>
        <w:jc w:val="both"/>
        <w:rPr>
          <w:sz w:val="28"/>
          <w:szCs w:val="28"/>
        </w:rPr>
      </w:pPr>
      <w:r>
        <w:rPr>
          <w:b/>
          <w:sz w:val="28"/>
          <w:szCs w:val="28"/>
        </w:rPr>
        <w:t xml:space="preserve">       </w:t>
      </w:r>
      <w:r>
        <w:rPr>
          <w:b/>
          <w:i/>
          <w:iCs/>
          <w:sz w:val="28"/>
          <w:szCs w:val="28"/>
        </w:rPr>
        <w:t>50-99 очков</w:t>
      </w:r>
      <w:r>
        <w:rPr>
          <w:b/>
          <w:sz w:val="28"/>
          <w:szCs w:val="28"/>
        </w:rPr>
        <w:t>.</w:t>
      </w:r>
      <w:r>
        <w:rPr>
          <w:sz w:val="28"/>
          <w:szCs w:val="28"/>
        </w:rPr>
        <w:t xml:space="preserve">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w:t>
      </w:r>
      <w:proofErr w:type="gramStart"/>
      <w:r>
        <w:rPr>
          <w:sz w:val="28"/>
          <w:szCs w:val="28"/>
        </w:rPr>
        <w:t>не хваткой</w:t>
      </w:r>
      <w:proofErr w:type="gramEnd"/>
      <w:r>
        <w:rPr>
          <w:sz w:val="28"/>
          <w:szCs w:val="28"/>
        </w:rPr>
        <w:t xml:space="preserve"> времени или натурой вашего ребенка. Есть несколько проблем, на которые вы имеете влияние, поэтому постарайтесь это использовать. И не забывайте, что понимать - это не всегда означает принимать. Не только ребенка, но и собственную личность тоже.</w:t>
      </w:r>
    </w:p>
    <w:p w:rsidR="0014409A" w:rsidRDefault="0014409A" w:rsidP="0014409A">
      <w:pPr>
        <w:jc w:val="both"/>
        <w:rPr>
          <w:sz w:val="28"/>
          <w:szCs w:val="28"/>
        </w:rPr>
      </w:pPr>
      <w:r>
        <w:rPr>
          <w:b/>
          <w:sz w:val="28"/>
          <w:szCs w:val="28"/>
        </w:rPr>
        <w:lastRenderedPageBreak/>
        <w:t xml:space="preserve">      </w:t>
      </w:r>
      <w:r>
        <w:rPr>
          <w:b/>
          <w:i/>
          <w:iCs/>
          <w:sz w:val="28"/>
          <w:szCs w:val="28"/>
        </w:rPr>
        <w:t>0-49 очков</w:t>
      </w:r>
      <w:r>
        <w:rPr>
          <w:sz w:val="28"/>
          <w:szCs w:val="28"/>
        </w:rPr>
        <w:t>. Кажется, можно только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иначе. Может, вы найдете кого-то, кто вам поможет в этом. Это не будет легко, зато в будущем вернется благодарностью и сложившейся жизнью вашего ребенка.</w:t>
      </w:r>
    </w:p>
    <w:p w:rsidR="0014409A" w:rsidRDefault="0014409A" w:rsidP="0014409A">
      <w:pPr>
        <w:rPr>
          <w:sz w:val="28"/>
          <w:szCs w:val="28"/>
        </w:rPr>
      </w:pPr>
    </w:p>
    <w:p w:rsidR="0014409A" w:rsidRDefault="0014409A" w:rsidP="0014409A">
      <w:pPr>
        <w:ind w:left="360"/>
        <w:jc w:val="both"/>
        <w:rPr>
          <w:sz w:val="28"/>
          <w:szCs w:val="28"/>
        </w:rPr>
      </w:pPr>
    </w:p>
    <w:p w:rsidR="0014409A" w:rsidRDefault="0014409A" w:rsidP="0014409A">
      <w:pPr>
        <w:ind w:left="360"/>
        <w:jc w:val="both"/>
        <w:rPr>
          <w:sz w:val="28"/>
          <w:szCs w:val="28"/>
        </w:rPr>
      </w:pPr>
      <w:r>
        <w:rPr>
          <w:sz w:val="28"/>
          <w:szCs w:val="28"/>
        </w:rPr>
        <w:tab/>
        <w:t xml:space="preserve">Человеку нужно, чтобы его любили, понимали, признавали, уважали, чтобы он был кому-то нужен и близок, чтобы у него был успех в делах, учебе и на работе, чтобы он мог реализовать себя, развивать свои способности, совершенствоваться, уважать себя. Основа самооценки ребенка закладывается в зависимости от того, как с ним обращаются родители. Если они понимают и принимают его, терпимо относятся к его недостаткам и промахам, он вырастет с положительным отношением к себе. Если же ребенка постоянно  «воспитывают», критикуют и муштруют, самооценка его оказывается низкой, ущербной. </w:t>
      </w:r>
    </w:p>
    <w:p w:rsidR="0014409A" w:rsidRDefault="0014409A" w:rsidP="0014409A">
      <w:pPr>
        <w:ind w:left="360"/>
        <w:jc w:val="both"/>
        <w:rPr>
          <w:b/>
          <w:sz w:val="32"/>
          <w:szCs w:val="32"/>
        </w:rPr>
      </w:pPr>
      <w:r>
        <w:rPr>
          <w:b/>
          <w:sz w:val="32"/>
          <w:szCs w:val="32"/>
        </w:rPr>
        <w:t>4 Подведение итогов</w:t>
      </w:r>
    </w:p>
    <w:p w:rsidR="0014409A" w:rsidRDefault="0014409A" w:rsidP="0014409A">
      <w:pPr>
        <w:ind w:left="360"/>
        <w:jc w:val="both"/>
        <w:rPr>
          <w:sz w:val="28"/>
          <w:szCs w:val="28"/>
        </w:rPr>
      </w:pPr>
      <w:r>
        <w:rPr>
          <w:sz w:val="28"/>
          <w:szCs w:val="28"/>
        </w:rPr>
        <w:tab/>
        <w:t xml:space="preserve">Общий закон здесь прост: в детстве мы узнаем о себе только из слов и отношения к нам близких. Образ ребенка строится извне, рано или поздно он начинает видеть себя таким, каким видят его другие. Каждым обращением к подростку   словом, делом, интонацией, жестом, нахмуренными бровями и даже молчанием   мы сообщаем ему не только о себе, о своем состоянии, но и всегда о нем, а часто именно о нем. </w:t>
      </w:r>
    </w:p>
    <w:p w:rsidR="0014409A" w:rsidRDefault="0014409A" w:rsidP="0014409A">
      <w:pPr>
        <w:ind w:left="360"/>
        <w:jc w:val="both"/>
        <w:rPr>
          <w:sz w:val="28"/>
          <w:szCs w:val="28"/>
        </w:rPr>
      </w:pPr>
      <w:r>
        <w:rPr>
          <w:sz w:val="28"/>
          <w:szCs w:val="28"/>
        </w:rPr>
        <w:tab/>
        <w:t xml:space="preserve">От повторяющихся знаков приветствия, любви и принятия у подростка складывается ощущение:  «со мной все в порядке»,  «я   хороший». А от сигналов осуждения, неудовольствия, критики   ощущение:  «со мной что-то не так»,  «я плохой». Наказание, а тем более самонаказание только усугубят его ощущение неблагополучия и </w:t>
      </w:r>
      <w:proofErr w:type="spellStart"/>
      <w:r>
        <w:rPr>
          <w:sz w:val="28"/>
          <w:szCs w:val="28"/>
        </w:rPr>
        <w:t>несчастливости</w:t>
      </w:r>
      <w:proofErr w:type="spellEnd"/>
      <w:r>
        <w:rPr>
          <w:sz w:val="28"/>
          <w:szCs w:val="28"/>
        </w:rPr>
        <w:t xml:space="preserve">. В результате подросток, в конце концов, может прийти к выводу:  «Плохой, ну и пусть! И буду плохим!». Это вызов, за которым скрывается горечь отчаяния. Чтобы не допускать глубокого разлада ребенка с самим собой и окружающим миром, нужно постоянно поддерживать его самооценку, чувство </w:t>
      </w:r>
      <w:proofErr w:type="spellStart"/>
      <w:r>
        <w:rPr>
          <w:sz w:val="28"/>
          <w:szCs w:val="28"/>
        </w:rPr>
        <w:t>самоценности</w:t>
      </w:r>
      <w:proofErr w:type="spellEnd"/>
      <w:r>
        <w:rPr>
          <w:sz w:val="28"/>
          <w:szCs w:val="28"/>
        </w:rPr>
        <w:t xml:space="preserve">. Это можно сделать, следуя таким принципам: </w:t>
      </w:r>
    </w:p>
    <w:p w:rsidR="0014409A" w:rsidRDefault="0014409A" w:rsidP="0014409A">
      <w:pPr>
        <w:ind w:left="360"/>
        <w:jc w:val="both"/>
        <w:rPr>
          <w:sz w:val="28"/>
          <w:szCs w:val="28"/>
        </w:rPr>
      </w:pPr>
      <w:r>
        <w:rPr>
          <w:i/>
          <w:sz w:val="28"/>
          <w:szCs w:val="28"/>
        </w:rPr>
        <w:t>1</w:t>
      </w:r>
      <w:r>
        <w:rPr>
          <w:b/>
          <w:i/>
          <w:sz w:val="28"/>
          <w:szCs w:val="28"/>
        </w:rPr>
        <w:t xml:space="preserve">. </w:t>
      </w:r>
      <w:proofErr w:type="gramStart"/>
      <w:r>
        <w:rPr>
          <w:sz w:val="28"/>
          <w:szCs w:val="28"/>
        </w:rPr>
        <w:t>Безусловно</w:t>
      </w:r>
      <w:proofErr w:type="gramEnd"/>
      <w:r>
        <w:rPr>
          <w:sz w:val="28"/>
          <w:szCs w:val="28"/>
        </w:rPr>
        <w:t xml:space="preserve"> принимать его. </w:t>
      </w:r>
    </w:p>
    <w:p w:rsidR="0014409A" w:rsidRDefault="0014409A" w:rsidP="0014409A">
      <w:pPr>
        <w:ind w:left="360"/>
        <w:jc w:val="both"/>
        <w:rPr>
          <w:sz w:val="28"/>
          <w:szCs w:val="28"/>
        </w:rPr>
      </w:pPr>
      <w:r>
        <w:rPr>
          <w:sz w:val="28"/>
          <w:szCs w:val="28"/>
        </w:rPr>
        <w:t xml:space="preserve">2. Активно слушать его переживания и потребности. </w:t>
      </w:r>
    </w:p>
    <w:p w:rsidR="0014409A" w:rsidRDefault="0014409A" w:rsidP="0014409A">
      <w:pPr>
        <w:ind w:left="360"/>
        <w:jc w:val="both"/>
        <w:rPr>
          <w:sz w:val="28"/>
          <w:szCs w:val="28"/>
        </w:rPr>
      </w:pPr>
      <w:r>
        <w:rPr>
          <w:sz w:val="28"/>
          <w:szCs w:val="28"/>
        </w:rPr>
        <w:t xml:space="preserve">3. Бывать (читать, заниматься) вместе. </w:t>
      </w:r>
    </w:p>
    <w:p w:rsidR="0014409A" w:rsidRDefault="0014409A" w:rsidP="0014409A">
      <w:pPr>
        <w:ind w:left="360"/>
        <w:jc w:val="both"/>
        <w:rPr>
          <w:sz w:val="28"/>
          <w:szCs w:val="28"/>
        </w:rPr>
      </w:pPr>
      <w:r>
        <w:rPr>
          <w:sz w:val="28"/>
          <w:szCs w:val="28"/>
        </w:rPr>
        <w:t xml:space="preserve">4. Не вмешиваться в те его занятия, с которыми он справляется сам. </w:t>
      </w:r>
    </w:p>
    <w:p w:rsidR="0014409A" w:rsidRDefault="0014409A" w:rsidP="0014409A">
      <w:pPr>
        <w:ind w:left="360"/>
        <w:jc w:val="both"/>
        <w:rPr>
          <w:sz w:val="28"/>
          <w:szCs w:val="28"/>
        </w:rPr>
      </w:pPr>
      <w:r>
        <w:rPr>
          <w:sz w:val="28"/>
          <w:szCs w:val="28"/>
        </w:rPr>
        <w:t xml:space="preserve">5. Помогать, когда просит. </w:t>
      </w:r>
    </w:p>
    <w:p w:rsidR="0014409A" w:rsidRDefault="0014409A" w:rsidP="0014409A">
      <w:pPr>
        <w:ind w:left="360"/>
        <w:jc w:val="both"/>
        <w:rPr>
          <w:sz w:val="28"/>
          <w:szCs w:val="28"/>
        </w:rPr>
      </w:pPr>
      <w:r>
        <w:rPr>
          <w:sz w:val="28"/>
          <w:szCs w:val="28"/>
        </w:rPr>
        <w:t xml:space="preserve">6. Поддерживать успехи. </w:t>
      </w:r>
    </w:p>
    <w:p w:rsidR="0014409A" w:rsidRDefault="0014409A" w:rsidP="0014409A">
      <w:pPr>
        <w:ind w:left="360"/>
        <w:jc w:val="both"/>
        <w:rPr>
          <w:sz w:val="28"/>
          <w:szCs w:val="28"/>
        </w:rPr>
      </w:pPr>
      <w:r>
        <w:rPr>
          <w:sz w:val="28"/>
          <w:szCs w:val="28"/>
        </w:rPr>
        <w:t xml:space="preserve">7. Делиться своими чувствами (значит доверять). </w:t>
      </w:r>
    </w:p>
    <w:p w:rsidR="0014409A" w:rsidRDefault="0014409A" w:rsidP="0014409A">
      <w:pPr>
        <w:ind w:left="360"/>
        <w:jc w:val="both"/>
        <w:rPr>
          <w:sz w:val="28"/>
          <w:szCs w:val="28"/>
        </w:rPr>
      </w:pPr>
      <w:r>
        <w:rPr>
          <w:sz w:val="28"/>
          <w:szCs w:val="28"/>
        </w:rPr>
        <w:t xml:space="preserve">8. Конструктивно решать конфликты. </w:t>
      </w:r>
    </w:p>
    <w:p w:rsidR="0014409A" w:rsidRDefault="0014409A" w:rsidP="0014409A">
      <w:pPr>
        <w:ind w:left="360"/>
        <w:jc w:val="both"/>
        <w:rPr>
          <w:sz w:val="28"/>
          <w:szCs w:val="28"/>
        </w:rPr>
      </w:pPr>
      <w:r>
        <w:rPr>
          <w:sz w:val="28"/>
          <w:szCs w:val="28"/>
        </w:rPr>
        <w:t xml:space="preserve">9. Использовать в повседневном общении приветливые фразы. Например:  «Мне хорошо с тобой...»,  «Мне нравится, как ты...»,  «Ты, конечно, справишься...»,  «Как хорошо, что ты у нас есть...» и другие. </w:t>
      </w:r>
    </w:p>
    <w:p w:rsidR="0014409A" w:rsidRDefault="0014409A" w:rsidP="0014409A">
      <w:pPr>
        <w:ind w:left="360"/>
        <w:jc w:val="both"/>
        <w:rPr>
          <w:sz w:val="28"/>
          <w:szCs w:val="28"/>
        </w:rPr>
      </w:pPr>
      <w:r>
        <w:rPr>
          <w:sz w:val="28"/>
          <w:szCs w:val="28"/>
        </w:rPr>
        <w:t xml:space="preserve">10.Как можно чаще обнимать его, но не  «затискивать». </w:t>
      </w:r>
    </w:p>
    <w:p w:rsidR="0014409A" w:rsidRDefault="0014409A" w:rsidP="0014409A">
      <w:pPr>
        <w:jc w:val="both"/>
        <w:rPr>
          <w:sz w:val="28"/>
          <w:szCs w:val="28"/>
        </w:rPr>
      </w:pPr>
      <w:r>
        <w:rPr>
          <w:sz w:val="28"/>
          <w:szCs w:val="28"/>
        </w:rPr>
        <w:t xml:space="preserve">Все эти принципы можно подытожить мудрым напутствием известного американского педиатра Бенджамина </w:t>
      </w:r>
      <w:proofErr w:type="spellStart"/>
      <w:r>
        <w:rPr>
          <w:sz w:val="28"/>
          <w:szCs w:val="28"/>
        </w:rPr>
        <w:t>Спока</w:t>
      </w:r>
      <w:proofErr w:type="spellEnd"/>
      <w:r>
        <w:rPr>
          <w:b/>
          <w:sz w:val="28"/>
          <w:szCs w:val="28"/>
        </w:rPr>
        <w:t xml:space="preserve">:  </w:t>
      </w:r>
      <w:r>
        <w:rPr>
          <w:sz w:val="28"/>
          <w:szCs w:val="28"/>
        </w:rPr>
        <w:t xml:space="preserve">«Любите вашего ребенка таким, </w:t>
      </w:r>
      <w:r>
        <w:rPr>
          <w:sz w:val="28"/>
          <w:szCs w:val="28"/>
        </w:rPr>
        <w:lastRenderedPageBreak/>
        <w:t>какой он есть, и забудьте о качествах, которых у него нет... Результат воспитания зависит не от степени строгости или мягкости, а от ваших чу</w:t>
      </w:r>
      <w:proofErr w:type="gramStart"/>
      <w:r>
        <w:rPr>
          <w:sz w:val="28"/>
          <w:szCs w:val="28"/>
        </w:rPr>
        <w:t>вств к р</w:t>
      </w:r>
      <w:proofErr w:type="gramEnd"/>
      <w:r>
        <w:rPr>
          <w:sz w:val="28"/>
          <w:szCs w:val="28"/>
        </w:rPr>
        <w:t xml:space="preserve">ебенку и от тех жизненных принципов, которые вы ему прививаете». </w:t>
      </w:r>
    </w:p>
    <w:p w:rsidR="0014409A" w:rsidRDefault="0014409A" w:rsidP="0014409A">
      <w:pPr>
        <w:ind w:left="360"/>
        <w:jc w:val="both"/>
        <w:rPr>
          <w:sz w:val="28"/>
          <w:szCs w:val="28"/>
        </w:rPr>
      </w:pPr>
    </w:p>
    <w:p w:rsidR="0014409A" w:rsidRDefault="0014409A" w:rsidP="0014409A">
      <w:pPr>
        <w:ind w:left="360"/>
        <w:jc w:val="both"/>
        <w:rPr>
          <w:sz w:val="28"/>
          <w:szCs w:val="28"/>
        </w:rPr>
      </w:pPr>
      <w:r>
        <w:rPr>
          <w:sz w:val="28"/>
          <w:szCs w:val="28"/>
        </w:rPr>
        <w:tab/>
        <w:t>И в заключение нашего родительского собрания хочу сказать замечательные слова ливанского поэта, писателя и философа</w:t>
      </w:r>
      <w:proofErr w:type="gramStart"/>
      <w:r>
        <w:rPr>
          <w:sz w:val="28"/>
          <w:szCs w:val="28"/>
        </w:rPr>
        <w:t xml:space="preserve"> К</w:t>
      </w:r>
      <w:proofErr w:type="gramEnd"/>
      <w:r>
        <w:rPr>
          <w:sz w:val="28"/>
          <w:szCs w:val="28"/>
        </w:rPr>
        <w:t xml:space="preserve">алила </w:t>
      </w:r>
      <w:proofErr w:type="spellStart"/>
      <w:r>
        <w:rPr>
          <w:sz w:val="28"/>
          <w:szCs w:val="28"/>
        </w:rPr>
        <w:t>Джибрана</w:t>
      </w:r>
      <w:proofErr w:type="spellEnd"/>
      <w:r>
        <w:rPr>
          <w:sz w:val="28"/>
          <w:szCs w:val="28"/>
        </w:rPr>
        <w:t>. Пусть эти слова будут вам напоминанием и предостережением.</w:t>
      </w:r>
    </w:p>
    <w:p w:rsidR="0014409A" w:rsidRDefault="0014409A" w:rsidP="0014409A">
      <w:pPr>
        <w:pStyle w:val="a3"/>
        <w:ind w:left="2160"/>
        <w:rPr>
          <w:sz w:val="28"/>
          <w:szCs w:val="28"/>
        </w:rPr>
      </w:pPr>
      <w:r>
        <w:rPr>
          <w:sz w:val="28"/>
          <w:szCs w:val="28"/>
        </w:rPr>
        <w:t>Помните! Ваши дети – это не ваши дети.</w:t>
      </w:r>
      <w:r>
        <w:rPr>
          <w:sz w:val="28"/>
          <w:szCs w:val="28"/>
        </w:rPr>
        <w:br/>
        <w:t>Они сыновья и дочери собственной Жизни и Судьбы.</w:t>
      </w:r>
      <w:r>
        <w:rPr>
          <w:sz w:val="28"/>
          <w:szCs w:val="28"/>
        </w:rPr>
        <w:br/>
        <w:t>Они приходят в мир через Вас, но не для Вас.</w:t>
      </w:r>
      <w:r>
        <w:rPr>
          <w:sz w:val="28"/>
          <w:szCs w:val="28"/>
        </w:rPr>
        <w:br/>
        <w:t>И хотя они пока с Вами, они Вам не принадлежат.</w:t>
      </w:r>
      <w:r>
        <w:rPr>
          <w:sz w:val="28"/>
          <w:szCs w:val="28"/>
        </w:rPr>
        <w:br/>
        <w:t>Вы можете дать им свою любовь, но не разум.</w:t>
      </w:r>
      <w:r>
        <w:rPr>
          <w:sz w:val="28"/>
          <w:szCs w:val="28"/>
        </w:rPr>
        <w:br/>
        <w:t xml:space="preserve">Вы можете приютить их тела, но не души, </w:t>
      </w:r>
      <w:r>
        <w:rPr>
          <w:sz w:val="28"/>
          <w:szCs w:val="28"/>
        </w:rPr>
        <w:br/>
        <w:t>Потому что их души принадлежат будущему,</w:t>
      </w:r>
      <w:r>
        <w:rPr>
          <w:sz w:val="28"/>
          <w:szCs w:val="28"/>
        </w:rPr>
        <w:br/>
        <w:t>В которое Вы не можете заглянуть даже во сне.</w:t>
      </w:r>
      <w:r>
        <w:rPr>
          <w:sz w:val="28"/>
          <w:szCs w:val="28"/>
        </w:rPr>
        <w:br/>
        <w:t>Вы можете попытаться стать такими, как они,</w:t>
      </w:r>
      <w:r>
        <w:rPr>
          <w:sz w:val="28"/>
          <w:szCs w:val="28"/>
        </w:rPr>
        <w:br/>
        <w:t>Но не пытайтесь сделать наоборот,</w:t>
      </w:r>
      <w:r>
        <w:rPr>
          <w:sz w:val="28"/>
          <w:szCs w:val="28"/>
        </w:rPr>
        <w:br/>
        <w:t xml:space="preserve">Потому что жизнь не пятится назад, </w:t>
      </w:r>
      <w:r>
        <w:rPr>
          <w:sz w:val="28"/>
          <w:szCs w:val="28"/>
        </w:rPr>
        <w:br/>
        <w:t>А устремляется вперед.</w:t>
      </w:r>
    </w:p>
    <w:p w:rsidR="0014409A" w:rsidRDefault="0014409A" w:rsidP="0014409A">
      <w:pPr>
        <w:ind w:left="2160"/>
        <w:rPr>
          <w:sz w:val="28"/>
          <w:szCs w:val="28"/>
        </w:rPr>
      </w:pPr>
    </w:p>
    <w:p w:rsidR="00EB687E" w:rsidRDefault="00EF0C97"/>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rsidP="0014409A">
      <w:pPr>
        <w:ind w:left="360" w:hanging="540"/>
        <w:jc w:val="center"/>
        <w:rPr>
          <w:b/>
          <w:bCs/>
          <w:sz w:val="36"/>
          <w:szCs w:val="36"/>
        </w:rPr>
      </w:pPr>
      <w:r>
        <w:rPr>
          <w:b/>
          <w:bCs/>
          <w:iCs/>
          <w:sz w:val="36"/>
          <w:szCs w:val="36"/>
        </w:rPr>
        <w:t>Анкета «Вы и ваш ребенок</w:t>
      </w:r>
      <w:r>
        <w:rPr>
          <w:b/>
          <w:sz w:val="36"/>
          <w:szCs w:val="36"/>
        </w:rPr>
        <w:t>»</w:t>
      </w:r>
    </w:p>
    <w:p w:rsidR="0014409A" w:rsidRDefault="0014409A" w:rsidP="0014409A">
      <w:pPr>
        <w:ind w:left="360" w:hanging="540"/>
        <w:jc w:val="center"/>
        <w:rPr>
          <w:sz w:val="36"/>
          <w:szCs w:val="36"/>
        </w:rPr>
      </w:pPr>
    </w:p>
    <w:p w:rsidR="0014409A" w:rsidRDefault="0014409A" w:rsidP="0014409A">
      <w:pPr>
        <w:ind w:left="360" w:hanging="540"/>
        <w:jc w:val="both"/>
        <w:rPr>
          <w:sz w:val="36"/>
          <w:szCs w:val="36"/>
        </w:rPr>
      </w:pPr>
      <w:r>
        <w:rPr>
          <w:sz w:val="36"/>
          <w:szCs w:val="36"/>
        </w:rPr>
        <w:t xml:space="preserve">На вопросы этого теста нужно отвечать «да», «нет», «не знаю». </w:t>
      </w:r>
    </w:p>
    <w:p w:rsidR="0014409A" w:rsidRDefault="0014409A" w:rsidP="0014409A">
      <w:pPr>
        <w:ind w:left="360" w:hanging="540"/>
        <w:jc w:val="both"/>
        <w:rPr>
          <w:sz w:val="36"/>
          <w:szCs w:val="36"/>
        </w:rPr>
      </w:pPr>
    </w:p>
    <w:p w:rsidR="0014409A" w:rsidRDefault="0014409A" w:rsidP="0014409A">
      <w:pPr>
        <w:numPr>
          <w:ilvl w:val="0"/>
          <w:numId w:val="2"/>
        </w:numPr>
        <w:tabs>
          <w:tab w:val="left" w:pos="0"/>
          <w:tab w:val="left" w:pos="540"/>
        </w:tabs>
        <w:ind w:left="-180" w:hanging="180"/>
        <w:jc w:val="both"/>
        <w:rPr>
          <w:sz w:val="36"/>
          <w:szCs w:val="36"/>
        </w:rPr>
      </w:pPr>
      <w:r>
        <w:rPr>
          <w:sz w:val="36"/>
          <w:szCs w:val="36"/>
        </w:rPr>
        <w:t>На некоторые поступки ребенка вы часто реагируете «взрывом», а потом жалеете об этом.</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Иногда вы пользуетесь помощью или советами друзей, когда вы не знаете, как реагировать на поведение вашего ребенка.</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Ваши интуиция и опыт – лучшие советники в воспитании ребенка.</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Иногда вам случается доверять ребенку секрет, который вы никому другому не рассказали бы.</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Вас обижает негативное мнение о вашем ребенке других людей.</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Вам случается просить у ребенка прощения за свое поведение.</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Вы считаете, что ребенок не должен иметь секретов от своих родителей.</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Вы замечаете между своим характером и характером ребенка различия, которые иногда удивляют вас.</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Вы слишком сильно переживаете неприятности или неудачи вашего ребенка.</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Вы можете удержаться от покупки интересующей вещи для ребенка (даже если у вас есть деньги), потому что знаете, что ими полон дом.</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Вы считаете, что до определенного возраста лучший воспитательный аргумент для ребенка – физическое наказание (ремень).</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Ваш ребенок именно таков, о каком вы мечтали.</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Ваш ребенок доставляет вам больше хлопот, чем радости.</w:t>
      </w:r>
    </w:p>
    <w:p w:rsidR="0014409A" w:rsidRDefault="0014409A" w:rsidP="0014409A">
      <w:pPr>
        <w:numPr>
          <w:ilvl w:val="0"/>
          <w:numId w:val="2"/>
        </w:numPr>
        <w:tabs>
          <w:tab w:val="left" w:pos="0"/>
          <w:tab w:val="left" w:pos="540"/>
        </w:tabs>
        <w:ind w:left="-180" w:hanging="180"/>
        <w:jc w:val="both"/>
        <w:rPr>
          <w:sz w:val="36"/>
          <w:szCs w:val="36"/>
        </w:rPr>
      </w:pPr>
      <w:r>
        <w:rPr>
          <w:sz w:val="36"/>
          <w:szCs w:val="36"/>
        </w:rPr>
        <w:t>Иногда вам кажется, что ребенок учит вас новым мыслям и поведению.</w:t>
      </w:r>
    </w:p>
    <w:p w:rsidR="0014409A" w:rsidRDefault="0014409A" w:rsidP="0014409A">
      <w:pPr>
        <w:numPr>
          <w:ilvl w:val="0"/>
          <w:numId w:val="2"/>
        </w:numPr>
        <w:tabs>
          <w:tab w:val="left" w:pos="0"/>
          <w:tab w:val="left" w:pos="540"/>
        </w:tabs>
        <w:ind w:left="-180" w:hanging="180"/>
        <w:jc w:val="both"/>
        <w:rPr>
          <w:sz w:val="36"/>
          <w:szCs w:val="36"/>
        </w:rPr>
      </w:pPr>
      <w:r>
        <w:rPr>
          <w:sz w:val="36"/>
          <w:szCs w:val="36"/>
        </w:rPr>
        <w:t>У вас конфликты с собственным ребенком.</w:t>
      </w:r>
    </w:p>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p w:rsidR="0014409A" w:rsidRDefault="0014409A"/>
    <w:tbl>
      <w:tblPr>
        <w:tblStyle w:val="a4"/>
        <w:tblW w:w="10620" w:type="dxa"/>
        <w:tblInd w:w="-792" w:type="dxa"/>
        <w:tblLook w:val="01E0" w:firstRow="1" w:lastRow="1" w:firstColumn="1" w:lastColumn="1" w:noHBand="0" w:noVBand="0"/>
      </w:tblPr>
      <w:tblGrid>
        <w:gridCol w:w="5400"/>
        <w:gridCol w:w="5220"/>
      </w:tblGrid>
      <w:tr w:rsidR="0014409A" w:rsidTr="0014409A">
        <w:tc>
          <w:tcPr>
            <w:tcW w:w="540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3"/>
              </w:numPr>
              <w:rPr>
                <w:sz w:val="40"/>
                <w:szCs w:val="40"/>
              </w:rPr>
            </w:pPr>
            <w:r>
              <w:rPr>
                <w:sz w:val="40"/>
                <w:szCs w:val="40"/>
              </w:rPr>
              <w:t xml:space="preserve">Не надо обижать. </w:t>
            </w:r>
          </w:p>
          <w:p w:rsidR="0014409A" w:rsidRDefault="0014409A" w:rsidP="0014409A">
            <w:pPr>
              <w:numPr>
                <w:ilvl w:val="0"/>
                <w:numId w:val="3"/>
              </w:numPr>
              <w:rPr>
                <w:sz w:val="40"/>
                <w:szCs w:val="40"/>
              </w:rPr>
            </w:pPr>
            <w:r>
              <w:rPr>
                <w:sz w:val="40"/>
                <w:szCs w:val="40"/>
              </w:rPr>
              <w:t>Идите на компромисс.</w:t>
            </w:r>
          </w:p>
          <w:p w:rsidR="0014409A" w:rsidRDefault="0014409A" w:rsidP="0014409A">
            <w:pPr>
              <w:numPr>
                <w:ilvl w:val="0"/>
                <w:numId w:val="3"/>
              </w:numPr>
              <w:rPr>
                <w:sz w:val="40"/>
                <w:szCs w:val="40"/>
              </w:rPr>
            </w:pPr>
            <w:r>
              <w:rPr>
                <w:sz w:val="40"/>
                <w:szCs w:val="40"/>
              </w:rPr>
              <w:t xml:space="preserve">Никаких нотаций. </w:t>
            </w:r>
          </w:p>
          <w:p w:rsidR="0014409A" w:rsidRDefault="0014409A" w:rsidP="0014409A">
            <w:pPr>
              <w:numPr>
                <w:ilvl w:val="0"/>
                <w:numId w:val="3"/>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3"/>
              </w:numPr>
              <w:rPr>
                <w:sz w:val="40"/>
                <w:szCs w:val="40"/>
              </w:rPr>
            </w:pPr>
            <w:r>
              <w:rPr>
                <w:sz w:val="40"/>
                <w:szCs w:val="40"/>
              </w:rPr>
              <w:t>Дайте свободу.</w:t>
            </w:r>
          </w:p>
          <w:p w:rsidR="0014409A" w:rsidRDefault="0014409A" w:rsidP="0014409A">
            <w:pPr>
              <w:numPr>
                <w:ilvl w:val="0"/>
                <w:numId w:val="3"/>
              </w:numPr>
              <w:rPr>
                <w:sz w:val="40"/>
                <w:szCs w:val="40"/>
              </w:rPr>
            </w:pPr>
            <w:r>
              <w:rPr>
                <w:sz w:val="40"/>
                <w:szCs w:val="40"/>
              </w:rPr>
              <w:t>Уступает тот, кто умнее.</w:t>
            </w:r>
          </w:p>
          <w:p w:rsidR="0014409A" w:rsidRDefault="0014409A">
            <w:pPr>
              <w:rPr>
                <w:sz w:val="40"/>
                <w:szCs w:val="40"/>
              </w:rPr>
            </w:pPr>
          </w:p>
        </w:tc>
        <w:tc>
          <w:tcPr>
            <w:tcW w:w="522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4"/>
              </w:numPr>
              <w:rPr>
                <w:sz w:val="40"/>
                <w:szCs w:val="40"/>
              </w:rPr>
            </w:pPr>
            <w:r>
              <w:rPr>
                <w:sz w:val="40"/>
                <w:szCs w:val="40"/>
              </w:rPr>
              <w:t xml:space="preserve">Не надо обижать. </w:t>
            </w:r>
          </w:p>
          <w:p w:rsidR="0014409A" w:rsidRDefault="0014409A" w:rsidP="0014409A">
            <w:pPr>
              <w:numPr>
                <w:ilvl w:val="0"/>
                <w:numId w:val="4"/>
              </w:numPr>
              <w:rPr>
                <w:sz w:val="40"/>
                <w:szCs w:val="40"/>
              </w:rPr>
            </w:pPr>
            <w:r>
              <w:rPr>
                <w:sz w:val="40"/>
                <w:szCs w:val="40"/>
              </w:rPr>
              <w:t>Идите на компромисс.</w:t>
            </w:r>
          </w:p>
          <w:p w:rsidR="0014409A" w:rsidRDefault="0014409A" w:rsidP="0014409A">
            <w:pPr>
              <w:numPr>
                <w:ilvl w:val="0"/>
                <w:numId w:val="4"/>
              </w:numPr>
              <w:rPr>
                <w:sz w:val="40"/>
                <w:szCs w:val="40"/>
              </w:rPr>
            </w:pPr>
            <w:r>
              <w:rPr>
                <w:sz w:val="40"/>
                <w:szCs w:val="40"/>
              </w:rPr>
              <w:t xml:space="preserve">Никаких нотаций. </w:t>
            </w:r>
          </w:p>
          <w:p w:rsidR="0014409A" w:rsidRDefault="0014409A" w:rsidP="0014409A">
            <w:pPr>
              <w:numPr>
                <w:ilvl w:val="0"/>
                <w:numId w:val="4"/>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4"/>
              </w:numPr>
              <w:rPr>
                <w:sz w:val="40"/>
                <w:szCs w:val="40"/>
              </w:rPr>
            </w:pPr>
            <w:r>
              <w:rPr>
                <w:sz w:val="40"/>
                <w:szCs w:val="40"/>
              </w:rPr>
              <w:t>Дайте свободу.</w:t>
            </w:r>
          </w:p>
          <w:p w:rsidR="0014409A" w:rsidRDefault="0014409A" w:rsidP="0014409A">
            <w:pPr>
              <w:numPr>
                <w:ilvl w:val="0"/>
                <w:numId w:val="4"/>
              </w:numPr>
              <w:rPr>
                <w:sz w:val="40"/>
                <w:szCs w:val="40"/>
              </w:rPr>
            </w:pPr>
            <w:r>
              <w:rPr>
                <w:sz w:val="40"/>
                <w:szCs w:val="40"/>
              </w:rPr>
              <w:t>Уступает тот, кто умнее.</w:t>
            </w:r>
          </w:p>
          <w:p w:rsidR="0014409A" w:rsidRDefault="0014409A">
            <w:pPr>
              <w:rPr>
                <w:sz w:val="40"/>
                <w:szCs w:val="40"/>
              </w:rPr>
            </w:pPr>
          </w:p>
        </w:tc>
      </w:tr>
      <w:tr w:rsidR="0014409A" w:rsidTr="0014409A">
        <w:tc>
          <w:tcPr>
            <w:tcW w:w="540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5"/>
              </w:numPr>
              <w:rPr>
                <w:sz w:val="40"/>
                <w:szCs w:val="40"/>
              </w:rPr>
            </w:pPr>
            <w:r>
              <w:rPr>
                <w:sz w:val="40"/>
                <w:szCs w:val="40"/>
              </w:rPr>
              <w:t xml:space="preserve">Не надо обижать. </w:t>
            </w:r>
          </w:p>
          <w:p w:rsidR="0014409A" w:rsidRDefault="0014409A" w:rsidP="0014409A">
            <w:pPr>
              <w:numPr>
                <w:ilvl w:val="0"/>
                <w:numId w:val="5"/>
              </w:numPr>
              <w:rPr>
                <w:sz w:val="40"/>
                <w:szCs w:val="40"/>
              </w:rPr>
            </w:pPr>
            <w:r>
              <w:rPr>
                <w:sz w:val="40"/>
                <w:szCs w:val="40"/>
              </w:rPr>
              <w:t>Идите на компромисс.</w:t>
            </w:r>
          </w:p>
          <w:p w:rsidR="0014409A" w:rsidRDefault="0014409A" w:rsidP="0014409A">
            <w:pPr>
              <w:numPr>
                <w:ilvl w:val="0"/>
                <w:numId w:val="5"/>
              </w:numPr>
              <w:rPr>
                <w:sz w:val="40"/>
                <w:szCs w:val="40"/>
              </w:rPr>
            </w:pPr>
            <w:r>
              <w:rPr>
                <w:sz w:val="40"/>
                <w:szCs w:val="40"/>
              </w:rPr>
              <w:t xml:space="preserve">Никаких нотаций. </w:t>
            </w:r>
          </w:p>
          <w:p w:rsidR="0014409A" w:rsidRDefault="0014409A" w:rsidP="0014409A">
            <w:pPr>
              <w:numPr>
                <w:ilvl w:val="0"/>
                <w:numId w:val="5"/>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5"/>
              </w:numPr>
              <w:rPr>
                <w:sz w:val="40"/>
                <w:szCs w:val="40"/>
              </w:rPr>
            </w:pPr>
            <w:r>
              <w:rPr>
                <w:sz w:val="40"/>
                <w:szCs w:val="40"/>
              </w:rPr>
              <w:t>Дайте свободу.</w:t>
            </w:r>
          </w:p>
          <w:p w:rsidR="0014409A" w:rsidRDefault="0014409A" w:rsidP="0014409A">
            <w:pPr>
              <w:numPr>
                <w:ilvl w:val="0"/>
                <w:numId w:val="5"/>
              </w:numPr>
              <w:rPr>
                <w:sz w:val="40"/>
                <w:szCs w:val="40"/>
              </w:rPr>
            </w:pPr>
            <w:r>
              <w:rPr>
                <w:sz w:val="40"/>
                <w:szCs w:val="40"/>
              </w:rPr>
              <w:t>Уступает тот, кто умнее.</w:t>
            </w:r>
          </w:p>
          <w:p w:rsidR="0014409A" w:rsidRDefault="0014409A">
            <w:pPr>
              <w:rPr>
                <w:sz w:val="40"/>
                <w:szCs w:val="40"/>
              </w:rPr>
            </w:pPr>
          </w:p>
        </w:tc>
        <w:tc>
          <w:tcPr>
            <w:tcW w:w="522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6"/>
              </w:numPr>
              <w:rPr>
                <w:sz w:val="40"/>
                <w:szCs w:val="40"/>
              </w:rPr>
            </w:pPr>
            <w:r>
              <w:rPr>
                <w:sz w:val="40"/>
                <w:szCs w:val="40"/>
              </w:rPr>
              <w:t xml:space="preserve">Не надо обижать. </w:t>
            </w:r>
          </w:p>
          <w:p w:rsidR="0014409A" w:rsidRDefault="0014409A" w:rsidP="0014409A">
            <w:pPr>
              <w:numPr>
                <w:ilvl w:val="0"/>
                <w:numId w:val="6"/>
              </w:numPr>
              <w:rPr>
                <w:sz w:val="40"/>
                <w:szCs w:val="40"/>
              </w:rPr>
            </w:pPr>
            <w:r>
              <w:rPr>
                <w:sz w:val="40"/>
                <w:szCs w:val="40"/>
              </w:rPr>
              <w:t>Идите на компромисс.</w:t>
            </w:r>
          </w:p>
          <w:p w:rsidR="0014409A" w:rsidRDefault="0014409A" w:rsidP="0014409A">
            <w:pPr>
              <w:numPr>
                <w:ilvl w:val="0"/>
                <w:numId w:val="6"/>
              </w:numPr>
              <w:rPr>
                <w:sz w:val="40"/>
                <w:szCs w:val="40"/>
              </w:rPr>
            </w:pPr>
            <w:r>
              <w:rPr>
                <w:sz w:val="40"/>
                <w:szCs w:val="40"/>
              </w:rPr>
              <w:t xml:space="preserve">Никаких нотаций. </w:t>
            </w:r>
          </w:p>
          <w:p w:rsidR="0014409A" w:rsidRDefault="0014409A" w:rsidP="0014409A">
            <w:pPr>
              <w:numPr>
                <w:ilvl w:val="0"/>
                <w:numId w:val="6"/>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6"/>
              </w:numPr>
              <w:rPr>
                <w:sz w:val="40"/>
                <w:szCs w:val="40"/>
              </w:rPr>
            </w:pPr>
            <w:r>
              <w:rPr>
                <w:sz w:val="40"/>
                <w:szCs w:val="40"/>
              </w:rPr>
              <w:t>Дайте свободу.</w:t>
            </w:r>
          </w:p>
          <w:p w:rsidR="0014409A" w:rsidRDefault="0014409A" w:rsidP="0014409A">
            <w:pPr>
              <w:numPr>
                <w:ilvl w:val="0"/>
                <w:numId w:val="6"/>
              </w:numPr>
              <w:rPr>
                <w:sz w:val="40"/>
                <w:szCs w:val="40"/>
              </w:rPr>
            </w:pPr>
            <w:r>
              <w:rPr>
                <w:sz w:val="40"/>
                <w:szCs w:val="40"/>
              </w:rPr>
              <w:t>Уступает тот, кто умнее.</w:t>
            </w:r>
          </w:p>
          <w:p w:rsidR="0014409A" w:rsidRDefault="0014409A">
            <w:pPr>
              <w:rPr>
                <w:sz w:val="40"/>
                <w:szCs w:val="40"/>
              </w:rPr>
            </w:pPr>
          </w:p>
        </w:tc>
      </w:tr>
    </w:tbl>
    <w:p w:rsidR="0014409A" w:rsidRDefault="0014409A" w:rsidP="0014409A">
      <w:pPr>
        <w:rPr>
          <w:sz w:val="40"/>
          <w:szCs w:val="40"/>
        </w:rPr>
      </w:pPr>
    </w:p>
    <w:p w:rsidR="0014409A" w:rsidRDefault="0014409A" w:rsidP="0014409A">
      <w:pPr>
        <w:rPr>
          <w:sz w:val="40"/>
          <w:szCs w:val="40"/>
        </w:rPr>
      </w:pPr>
    </w:p>
    <w:p w:rsidR="0014409A" w:rsidRDefault="0014409A" w:rsidP="0014409A">
      <w:pPr>
        <w:rPr>
          <w:sz w:val="40"/>
          <w:szCs w:val="40"/>
        </w:rPr>
      </w:pPr>
    </w:p>
    <w:p w:rsidR="00EF0C97" w:rsidRDefault="00EF0C97" w:rsidP="0014409A">
      <w:pPr>
        <w:rPr>
          <w:sz w:val="40"/>
          <w:szCs w:val="40"/>
        </w:rPr>
      </w:pPr>
    </w:p>
    <w:p w:rsidR="00EF0C97" w:rsidRDefault="00EF0C97" w:rsidP="0014409A">
      <w:pPr>
        <w:rPr>
          <w:sz w:val="40"/>
          <w:szCs w:val="40"/>
        </w:rPr>
      </w:pPr>
      <w:bookmarkStart w:id="0" w:name="_GoBack"/>
      <w:bookmarkEnd w:id="0"/>
    </w:p>
    <w:p w:rsidR="0014409A" w:rsidRDefault="0014409A" w:rsidP="0014409A">
      <w:pPr>
        <w:rPr>
          <w:sz w:val="40"/>
          <w:szCs w:val="40"/>
        </w:rPr>
      </w:pPr>
    </w:p>
    <w:tbl>
      <w:tblPr>
        <w:tblStyle w:val="a4"/>
        <w:tblW w:w="10620" w:type="dxa"/>
        <w:tblInd w:w="-792" w:type="dxa"/>
        <w:tblLook w:val="01E0" w:firstRow="1" w:lastRow="1" w:firstColumn="1" w:lastColumn="1" w:noHBand="0" w:noVBand="0"/>
      </w:tblPr>
      <w:tblGrid>
        <w:gridCol w:w="5400"/>
        <w:gridCol w:w="5220"/>
      </w:tblGrid>
      <w:tr w:rsidR="0014409A" w:rsidTr="0014409A">
        <w:tc>
          <w:tcPr>
            <w:tcW w:w="540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7"/>
              </w:numPr>
              <w:rPr>
                <w:sz w:val="40"/>
                <w:szCs w:val="40"/>
              </w:rPr>
            </w:pPr>
            <w:r>
              <w:rPr>
                <w:sz w:val="40"/>
                <w:szCs w:val="40"/>
              </w:rPr>
              <w:t xml:space="preserve">Не надо обижать. </w:t>
            </w:r>
          </w:p>
          <w:p w:rsidR="0014409A" w:rsidRDefault="0014409A" w:rsidP="0014409A">
            <w:pPr>
              <w:numPr>
                <w:ilvl w:val="0"/>
                <w:numId w:val="7"/>
              </w:numPr>
              <w:rPr>
                <w:sz w:val="40"/>
                <w:szCs w:val="40"/>
              </w:rPr>
            </w:pPr>
            <w:r>
              <w:rPr>
                <w:sz w:val="40"/>
                <w:szCs w:val="40"/>
              </w:rPr>
              <w:t>Идите на компромисс.</w:t>
            </w:r>
          </w:p>
          <w:p w:rsidR="0014409A" w:rsidRDefault="0014409A" w:rsidP="0014409A">
            <w:pPr>
              <w:numPr>
                <w:ilvl w:val="0"/>
                <w:numId w:val="7"/>
              </w:numPr>
              <w:rPr>
                <w:sz w:val="40"/>
                <w:szCs w:val="40"/>
              </w:rPr>
            </w:pPr>
            <w:r>
              <w:rPr>
                <w:sz w:val="40"/>
                <w:szCs w:val="40"/>
              </w:rPr>
              <w:t xml:space="preserve">Никаких нотаций. </w:t>
            </w:r>
          </w:p>
          <w:p w:rsidR="0014409A" w:rsidRDefault="0014409A" w:rsidP="0014409A">
            <w:pPr>
              <w:numPr>
                <w:ilvl w:val="0"/>
                <w:numId w:val="7"/>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7"/>
              </w:numPr>
              <w:rPr>
                <w:sz w:val="40"/>
                <w:szCs w:val="40"/>
              </w:rPr>
            </w:pPr>
            <w:r>
              <w:rPr>
                <w:sz w:val="40"/>
                <w:szCs w:val="40"/>
              </w:rPr>
              <w:t>Дайте свободу.</w:t>
            </w:r>
          </w:p>
          <w:p w:rsidR="0014409A" w:rsidRDefault="0014409A" w:rsidP="0014409A">
            <w:pPr>
              <w:numPr>
                <w:ilvl w:val="0"/>
                <w:numId w:val="7"/>
              </w:numPr>
              <w:rPr>
                <w:sz w:val="40"/>
                <w:szCs w:val="40"/>
              </w:rPr>
            </w:pPr>
            <w:r>
              <w:rPr>
                <w:sz w:val="40"/>
                <w:szCs w:val="40"/>
              </w:rPr>
              <w:t>Уступает тот, кто умнее.</w:t>
            </w:r>
          </w:p>
          <w:p w:rsidR="0014409A" w:rsidRDefault="0014409A">
            <w:pPr>
              <w:rPr>
                <w:sz w:val="40"/>
                <w:szCs w:val="40"/>
              </w:rPr>
            </w:pPr>
          </w:p>
        </w:tc>
        <w:tc>
          <w:tcPr>
            <w:tcW w:w="522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lastRenderedPageBreak/>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8"/>
              </w:numPr>
              <w:rPr>
                <w:sz w:val="40"/>
                <w:szCs w:val="40"/>
              </w:rPr>
            </w:pPr>
            <w:r>
              <w:rPr>
                <w:sz w:val="40"/>
                <w:szCs w:val="40"/>
              </w:rPr>
              <w:t xml:space="preserve">Не надо обижать. </w:t>
            </w:r>
          </w:p>
          <w:p w:rsidR="0014409A" w:rsidRDefault="0014409A" w:rsidP="0014409A">
            <w:pPr>
              <w:numPr>
                <w:ilvl w:val="0"/>
                <w:numId w:val="8"/>
              </w:numPr>
              <w:rPr>
                <w:sz w:val="40"/>
                <w:szCs w:val="40"/>
              </w:rPr>
            </w:pPr>
            <w:r>
              <w:rPr>
                <w:sz w:val="40"/>
                <w:szCs w:val="40"/>
              </w:rPr>
              <w:t>Идите на компромисс.</w:t>
            </w:r>
          </w:p>
          <w:p w:rsidR="0014409A" w:rsidRDefault="0014409A" w:rsidP="0014409A">
            <w:pPr>
              <w:numPr>
                <w:ilvl w:val="0"/>
                <w:numId w:val="8"/>
              </w:numPr>
              <w:rPr>
                <w:sz w:val="40"/>
                <w:szCs w:val="40"/>
              </w:rPr>
            </w:pPr>
            <w:r>
              <w:rPr>
                <w:sz w:val="40"/>
                <w:szCs w:val="40"/>
              </w:rPr>
              <w:t xml:space="preserve">Никаких нотаций. </w:t>
            </w:r>
          </w:p>
          <w:p w:rsidR="0014409A" w:rsidRDefault="0014409A" w:rsidP="0014409A">
            <w:pPr>
              <w:numPr>
                <w:ilvl w:val="0"/>
                <w:numId w:val="8"/>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8"/>
              </w:numPr>
              <w:rPr>
                <w:sz w:val="40"/>
                <w:szCs w:val="40"/>
              </w:rPr>
            </w:pPr>
            <w:r>
              <w:rPr>
                <w:sz w:val="40"/>
                <w:szCs w:val="40"/>
              </w:rPr>
              <w:t>Дайте свободу.</w:t>
            </w:r>
          </w:p>
          <w:p w:rsidR="0014409A" w:rsidRDefault="0014409A" w:rsidP="0014409A">
            <w:pPr>
              <w:numPr>
                <w:ilvl w:val="0"/>
                <w:numId w:val="8"/>
              </w:numPr>
              <w:rPr>
                <w:sz w:val="40"/>
                <w:szCs w:val="40"/>
              </w:rPr>
            </w:pPr>
            <w:r>
              <w:rPr>
                <w:sz w:val="40"/>
                <w:szCs w:val="40"/>
              </w:rPr>
              <w:t>Уступает тот, кто умнее.</w:t>
            </w:r>
          </w:p>
          <w:p w:rsidR="0014409A" w:rsidRDefault="0014409A">
            <w:pPr>
              <w:rPr>
                <w:sz w:val="40"/>
                <w:szCs w:val="40"/>
              </w:rPr>
            </w:pPr>
          </w:p>
        </w:tc>
      </w:tr>
      <w:tr w:rsidR="0014409A" w:rsidTr="0014409A">
        <w:tc>
          <w:tcPr>
            <w:tcW w:w="540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lastRenderedPageBreak/>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9"/>
              </w:numPr>
              <w:rPr>
                <w:sz w:val="40"/>
                <w:szCs w:val="40"/>
              </w:rPr>
            </w:pPr>
            <w:r>
              <w:rPr>
                <w:sz w:val="40"/>
                <w:szCs w:val="40"/>
              </w:rPr>
              <w:t xml:space="preserve">Не надо обижать. </w:t>
            </w:r>
          </w:p>
          <w:p w:rsidR="0014409A" w:rsidRDefault="0014409A" w:rsidP="0014409A">
            <w:pPr>
              <w:numPr>
                <w:ilvl w:val="0"/>
                <w:numId w:val="9"/>
              </w:numPr>
              <w:rPr>
                <w:sz w:val="40"/>
                <w:szCs w:val="40"/>
              </w:rPr>
            </w:pPr>
            <w:r>
              <w:rPr>
                <w:sz w:val="40"/>
                <w:szCs w:val="40"/>
              </w:rPr>
              <w:t>Идите на компромисс.</w:t>
            </w:r>
          </w:p>
          <w:p w:rsidR="0014409A" w:rsidRDefault="0014409A" w:rsidP="0014409A">
            <w:pPr>
              <w:numPr>
                <w:ilvl w:val="0"/>
                <w:numId w:val="9"/>
              </w:numPr>
              <w:rPr>
                <w:sz w:val="40"/>
                <w:szCs w:val="40"/>
              </w:rPr>
            </w:pPr>
            <w:r>
              <w:rPr>
                <w:sz w:val="40"/>
                <w:szCs w:val="40"/>
              </w:rPr>
              <w:t xml:space="preserve">Никаких нотаций. </w:t>
            </w:r>
          </w:p>
          <w:p w:rsidR="0014409A" w:rsidRDefault="0014409A" w:rsidP="0014409A">
            <w:pPr>
              <w:numPr>
                <w:ilvl w:val="0"/>
                <w:numId w:val="9"/>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9"/>
              </w:numPr>
              <w:rPr>
                <w:sz w:val="40"/>
                <w:szCs w:val="40"/>
              </w:rPr>
            </w:pPr>
            <w:r>
              <w:rPr>
                <w:sz w:val="40"/>
                <w:szCs w:val="40"/>
              </w:rPr>
              <w:t>Дайте свободу.</w:t>
            </w:r>
          </w:p>
          <w:p w:rsidR="0014409A" w:rsidRDefault="0014409A" w:rsidP="0014409A">
            <w:pPr>
              <w:numPr>
                <w:ilvl w:val="0"/>
                <w:numId w:val="9"/>
              </w:numPr>
              <w:rPr>
                <w:sz w:val="40"/>
                <w:szCs w:val="40"/>
              </w:rPr>
            </w:pPr>
            <w:r>
              <w:rPr>
                <w:sz w:val="40"/>
                <w:szCs w:val="40"/>
              </w:rPr>
              <w:t>Уступает тот, кто умнее.</w:t>
            </w:r>
          </w:p>
          <w:p w:rsidR="0014409A" w:rsidRDefault="0014409A">
            <w:pPr>
              <w:rPr>
                <w:sz w:val="40"/>
                <w:szCs w:val="40"/>
              </w:rPr>
            </w:pPr>
          </w:p>
        </w:tc>
        <w:tc>
          <w:tcPr>
            <w:tcW w:w="5220" w:type="dxa"/>
            <w:tcBorders>
              <w:top w:val="single" w:sz="4" w:space="0" w:color="auto"/>
              <w:left w:val="single" w:sz="4" w:space="0" w:color="auto"/>
              <w:bottom w:val="single" w:sz="4" w:space="0" w:color="auto"/>
              <w:right w:val="single" w:sz="4" w:space="0" w:color="auto"/>
            </w:tcBorders>
          </w:tcPr>
          <w:p w:rsidR="0014409A" w:rsidRDefault="0014409A">
            <w:pPr>
              <w:ind w:left="360"/>
              <w:jc w:val="center"/>
              <w:rPr>
                <w:b/>
                <w:i/>
                <w:sz w:val="48"/>
                <w:szCs w:val="48"/>
                <w:u w:val="single"/>
              </w:rPr>
            </w:pPr>
            <w:r>
              <w:rPr>
                <w:b/>
                <w:i/>
                <w:sz w:val="48"/>
                <w:szCs w:val="48"/>
                <w:u w:val="single"/>
              </w:rPr>
              <w:t xml:space="preserve">Памятка </w:t>
            </w:r>
          </w:p>
          <w:p w:rsidR="0014409A" w:rsidRDefault="0014409A">
            <w:pPr>
              <w:ind w:left="360"/>
              <w:jc w:val="center"/>
              <w:rPr>
                <w:b/>
                <w:i/>
                <w:sz w:val="48"/>
                <w:szCs w:val="48"/>
                <w:u w:val="single"/>
              </w:rPr>
            </w:pPr>
            <w:r>
              <w:rPr>
                <w:b/>
                <w:i/>
                <w:sz w:val="48"/>
                <w:szCs w:val="48"/>
                <w:u w:val="single"/>
              </w:rPr>
              <w:t>для родителей</w:t>
            </w:r>
          </w:p>
          <w:p w:rsidR="0014409A" w:rsidRDefault="0014409A">
            <w:pPr>
              <w:ind w:left="360"/>
              <w:rPr>
                <w:b/>
                <w:i/>
                <w:sz w:val="40"/>
                <w:szCs w:val="40"/>
                <w:u w:val="single"/>
              </w:rPr>
            </w:pPr>
          </w:p>
          <w:p w:rsidR="0014409A" w:rsidRDefault="0014409A">
            <w:pPr>
              <w:ind w:left="360"/>
              <w:rPr>
                <w:b/>
                <w:i/>
                <w:sz w:val="40"/>
                <w:szCs w:val="40"/>
                <w:u w:val="single"/>
              </w:rPr>
            </w:pPr>
          </w:p>
          <w:p w:rsidR="0014409A" w:rsidRDefault="0014409A" w:rsidP="0014409A">
            <w:pPr>
              <w:numPr>
                <w:ilvl w:val="0"/>
                <w:numId w:val="10"/>
              </w:numPr>
              <w:rPr>
                <w:sz w:val="40"/>
                <w:szCs w:val="40"/>
              </w:rPr>
            </w:pPr>
            <w:r>
              <w:rPr>
                <w:sz w:val="40"/>
                <w:szCs w:val="40"/>
              </w:rPr>
              <w:t xml:space="preserve">Не надо обижать. </w:t>
            </w:r>
          </w:p>
          <w:p w:rsidR="0014409A" w:rsidRDefault="0014409A" w:rsidP="0014409A">
            <w:pPr>
              <w:numPr>
                <w:ilvl w:val="0"/>
                <w:numId w:val="10"/>
              </w:numPr>
              <w:rPr>
                <w:sz w:val="40"/>
                <w:szCs w:val="40"/>
              </w:rPr>
            </w:pPr>
            <w:r>
              <w:rPr>
                <w:sz w:val="40"/>
                <w:szCs w:val="40"/>
              </w:rPr>
              <w:t>Идите на компромисс.</w:t>
            </w:r>
          </w:p>
          <w:p w:rsidR="0014409A" w:rsidRDefault="0014409A" w:rsidP="0014409A">
            <w:pPr>
              <w:numPr>
                <w:ilvl w:val="0"/>
                <w:numId w:val="10"/>
              </w:numPr>
              <w:rPr>
                <w:sz w:val="40"/>
                <w:szCs w:val="40"/>
              </w:rPr>
            </w:pPr>
            <w:r>
              <w:rPr>
                <w:sz w:val="40"/>
                <w:szCs w:val="40"/>
              </w:rPr>
              <w:t xml:space="preserve">Никаких нотаций. </w:t>
            </w:r>
          </w:p>
          <w:p w:rsidR="0014409A" w:rsidRDefault="0014409A" w:rsidP="0014409A">
            <w:pPr>
              <w:numPr>
                <w:ilvl w:val="0"/>
                <w:numId w:val="10"/>
              </w:numPr>
              <w:rPr>
                <w:sz w:val="40"/>
                <w:szCs w:val="40"/>
              </w:rPr>
            </w:pPr>
            <w:r>
              <w:rPr>
                <w:sz w:val="40"/>
                <w:szCs w:val="40"/>
              </w:rPr>
              <w:t>Будьте тверды и последовательны.</w:t>
            </w:r>
            <w:r>
              <w:rPr>
                <w:sz w:val="40"/>
                <w:szCs w:val="40"/>
              </w:rPr>
              <w:tab/>
            </w:r>
          </w:p>
          <w:p w:rsidR="0014409A" w:rsidRDefault="0014409A" w:rsidP="0014409A">
            <w:pPr>
              <w:numPr>
                <w:ilvl w:val="0"/>
                <w:numId w:val="10"/>
              </w:numPr>
              <w:rPr>
                <w:sz w:val="40"/>
                <w:szCs w:val="40"/>
              </w:rPr>
            </w:pPr>
            <w:r>
              <w:rPr>
                <w:sz w:val="40"/>
                <w:szCs w:val="40"/>
              </w:rPr>
              <w:t>Дайте свободу.</w:t>
            </w:r>
          </w:p>
          <w:p w:rsidR="0014409A" w:rsidRDefault="0014409A" w:rsidP="0014409A">
            <w:pPr>
              <w:numPr>
                <w:ilvl w:val="0"/>
                <w:numId w:val="10"/>
              </w:numPr>
              <w:rPr>
                <w:sz w:val="40"/>
                <w:szCs w:val="40"/>
              </w:rPr>
            </w:pPr>
            <w:r>
              <w:rPr>
                <w:sz w:val="40"/>
                <w:szCs w:val="40"/>
              </w:rPr>
              <w:t>Уступает тот, кто умнее.</w:t>
            </w:r>
          </w:p>
          <w:p w:rsidR="0014409A" w:rsidRDefault="0014409A">
            <w:pPr>
              <w:rPr>
                <w:sz w:val="40"/>
                <w:szCs w:val="40"/>
              </w:rPr>
            </w:pPr>
          </w:p>
        </w:tc>
      </w:tr>
    </w:tbl>
    <w:p w:rsidR="0014409A" w:rsidRDefault="0014409A" w:rsidP="0014409A">
      <w:pPr>
        <w:rPr>
          <w:sz w:val="40"/>
          <w:szCs w:val="40"/>
        </w:rPr>
      </w:pPr>
    </w:p>
    <w:p w:rsidR="0014409A" w:rsidRDefault="0014409A"/>
    <w:sectPr w:rsidR="0014409A" w:rsidSect="003559AE">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92E"/>
    <w:multiLevelType w:val="hybridMultilevel"/>
    <w:tmpl w:val="261682A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8C71D6B"/>
    <w:multiLevelType w:val="hybridMultilevel"/>
    <w:tmpl w:val="6E841D3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30EE69E4"/>
    <w:multiLevelType w:val="hybridMultilevel"/>
    <w:tmpl w:val="41907FB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34A85B53"/>
    <w:multiLevelType w:val="hybridMultilevel"/>
    <w:tmpl w:val="89CE063C"/>
    <w:lvl w:ilvl="0" w:tplc="6AB28BB0">
      <w:start w:val="1"/>
      <w:numFmt w:val="decimal"/>
      <w:lvlText w:val="%1."/>
      <w:lvlJc w:val="left"/>
      <w:pPr>
        <w:tabs>
          <w:tab w:val="num" w:pos="1858"/>
        </w:tabs>
        <w:ind w:left="1858" w:hanging="1110"/>
      </w:p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4">
    <w:nsid w:val="40040D23"/>
    <w:multiLevelType w:val="hybridMultilevel"/>
    <w:tmpl w:val="714AB2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07D37D0"/>
    <w:multiLevelType w:val="hybridMultilevel"/>
    <w:tmpl w:val="EFA2D64A"/>
    <w:lvl w:ilvl="0" w:tplc="50EC0256">
      <w:start w:val="1"/>
      <w:numFmt w:val="decimal"/>
      <w:lvlText w:val="%1."/>
      <w:lvlJc w:val="left"/>
      <w:pPr>
        <w:tabs>
          <w:tab w:val="num" w:pos="1080"/>
        </w:tabs>
        <w:ind w:left="108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66D7898"/>
    <w:multiLevelType w:val="hybridMultilevel"/>
    <w:tmpl w:val="4238AB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0461BEA"/>
    <w:multiLevelType w:val="hybridMultilevel"/>
    <w:tmpl w:val="41EC7FC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70094BDF"/>
    <w:multiLevelType w:val="hybridMultilevel"/>
    <w:tmpl w:val="F6E67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5C5684F"/>
    <w:multiLevelType w:val="hybridMultilevel"/>
    <w:tmpl w:val="2FE0FCDE"/>
    <w:lvl w:ilvl="0" w:tplc="50EC0256">
      <w:start w:val="1"/>
      <w:numFmt w:val="decimal"/>
      <w:lvlText w:val="%1."/>
      <w:lvlJc w:val="left"/>
      <w:pPr>
        <w:tabs>
          <w:tab w:val="num" w:pos="1080"/>
        </w:tabs>
        <w:ind w:left="1080" w:hanging="360"/>
      </w:pPr>
      <w:rPr>
        <w:b w:val="0"/>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9A"/>
    <w:rsid w:val="0014409A"/>
    <w:rsid w:val="003559AE"/>
    <w:rsid w:val="0052653F"/>
    <w:rsid w:val="00682075"/>
    <w:rsid w:val="009F5E04"/>
    <w:rsid w:val="00A4417A"/>
    <w:rsid w:val="00EF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409A"/>
    <w:pPr>
      <w:spacing w:before="100" w:beforeAutospacing="1" w:after="100" w:afterAutospacing="1"/>
    </w:pPr>
  </w:style>
  <w:style w:type="table" w:styleId="a4">
    <w:name w:val="Table Grid"/>
    <w:basedOn w:val="a1"/>
    <w:rsid w:val="001440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409A"/>
    <w:pPr>
      <w:spacing w:before="100" w:beforeAutospacing="1" w:after="100" w:afterAutospacing="1"/>
    </w:pPr>
  </w:style>
  <w:style w:type="table" w:styleId="a4">
    <w:name w:val="Table Grid"/>
    <w:basedOn w:val="a1"/>
    <w:rsid w:val="001440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575">
      <w:bodyDiv w:val="1"/>
      <w:marLeft w:val="0"/>
      <w:marRight w:val="0"/>
      <w:marTop w:val="0"/>
      <w:marBottom w:val="0"/>
      <w:divBdr>
        <w:top w:val="none" w:sz="0" w:space="0" w:color="auto"/>
        <w:left w:val="none" w:sz="0" w:space="0" w:color="auto"/>
        <w:bottom w:val="none" w:sz="0" w:space="0" w:color="auto"/>
        <w:right w:val="none" w:sz="0" w:space="0" w:color="auto"/>
      </w:divBdr>
    </w:div>
    <w:div w:id="319164216">
      <w:bodyDiv w:val="1"/>
      <w:marLeft w:val="0"/>
      <w:marRight w:val="0"/>
      <w:marTop w:val="0"/>
      <w:marBottom w:val="0"/>
      <w:divBdr>
        <w:top w:val="none" w:sz="0" w:space="0" w:color="auto"/>
        <w:left w:val="none" w:sz="0" w:space="0" w:color="auto"/>
        <w:bottom w:val="none" w:sz="0" w:space="0" w:color="auto"/>
        <w:right w:val="none" w:sz="0" w:space="0" w:color="auto"/>
      </w:divBdr>
    </w:div>
    <w:div w:id="16914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5E41-DF45-40E4-A9C7-B72F5511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Admin</cp:lastModifiedBy>
  <cp:revision>2</cp:revision>
  <dcterms:created xsi:type="dcterms:W3CDTF">2021-05-09T18:03:00Z</dcterms:created>
  <dcterms:modified xsi:type="dcterms:W3CDTF">2021-05-10T07:14:00Z</dcterms:modified>
</cp:coreProperties>
</file>