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07" w:rsidRPr="0060018E" w:rsidRDefault="008E4607" w:rsidP="008E4607">
      <w:pPr>
        <w:jc w:val="center"/>
        <w:rPr>
          <w:b/>
          <w:sz w:val="36"/>
          <w:szCs w:val="36"/>
        </w:rPr>
      </w:pPr>
      <w:r w:rsidRPr="0060018E">
        <w:rPr>
          <w:b/>
          <w:sz w:val="36"/>
          <w:szCs w:val="36"/>
        </w:rPr>
        <w:t>Рекомендации для родителей</w:t>
      </w:r>
    </w:p>
    <w:p w:rsidR="008E4607" w:rsidRPr="0060018E" w:rsidRDefault="008E4607" w:rsidP="008E4607">
      <w:pPr>
        <w:jc w:val="center"/>
        <w:rPr>
          <w:b/>
          <w:sz w:val="36"/>
          <w:szCs w:val="36"/>
        </w:rPr>
      </w:pPr>
      <w:r w:rsidRPr="0060018E">
        <w:rPr>
          <w:b/>
          <w:sz w:val="36"/>
          <w:szCs w:val="36"/>
        </w:rPr>
        <w:t xml:space="preserve">«Как помочь </w:t>
      </w:r>
      <w:r>
        <w:rPr>
          <w:b/>
          <w:sz w:val="36"/>
          <w:szCs w:val="36"/>
        </w:rPr>
        <w:t>старшекласснику</w:t>
      </w:r>
      <w:bookmarkStart w:id="0" w:name="_GoBack"/>
      <w:bookmarkEnd w:id="0"/>
      <w:r w:rsidRPr="0060018E">
        <w:rPr>
          <w:b/>
          <w:sz w:val="36"/>
          <w:szCs w:val="36"/>
        </w:rPr>
        <w:t xml:space="preserve"> преодолеть неуверенность в себе?»</w:t>
      </w:r>
    </w:p>
    <w:p w:rsidR="008E4607" w:rsidRPr="0060018E" w:rsidRDefault="008E4607" w:rsidP="008E4607">
      <w:pPr>
        <w:jc w:val="center"/>
        <w:rPr>
          <w:b/>
          <w:sz w:val="36"/>
          <w:szCs w:val="36"/>
        </w:rPr>
      </w:pPr>
    </w:p>
    <w:p w:rsidR="008E4607" w:rsidRDefault="008E4607" w:rsidP="008E46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Возможные причины:</w:t>
      </w:r>
    </w:p>
    <w:p w:rsidR="008E4607" w:rsidRDefault="008E4607" w:rsidP="008E4607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EF6FE6">
        <w:rPr>
          <w:b/>
          <w:sz w:val="28"/>
          <w:szCs w:val="28"/>
        </w:rPr>
        <w:t>Первая  -</w:t>
      </w:r>
      <w:proofErr w:type="gramEnd"/>
      <w:r w:rsidRPr="00EF6F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недостаточная уверенность в собственных силах.</w:t>
      </w:r>
      <w:r w:rsidRPr="00EF6FE6">
        <w:rPr>
          <w:sz w:val="28"/>
          <w:szCs w:val="28"/>
        </w:rPr>
        <w:t>. Это качество необходимо для успешного общения, достижения результата в любом деле. К сожалению, недостаток уверенности может привести к тому, что даже самые умные и трудолюбивые люди оказываются неспособными проявить себя в полной мере. В подростковом возрасте для повышения уверенности в себе просто поддержки взрослых недостаточно. Необходим опыт удач и преодоления сложных ситуаций: «Я смог», «У меня получилось». И вторая важная сторона – уважение и признание в среде сверстников, мнение которых чрезмерно важно для подростка. В реальной жизни не всегда есть возможность получить это признание и уважение. Поэтому желательно участие ребёнка в тренинге по развитию уверенности.</w:t>
      </w:r>
    </w:p>
    <w:p w:rsidR="008E4607" w:rsidRDefault="008E4607" w:rsidP="008E4607">
      <w:pPr>
        <w:numPr>
          <w:ilvl w:val="0"/>
          <w:numId w:val="1"/>
        </w:numPr>
        <w:rPr>
          <w:sz w:val="28"/>
          <w:szCs w:val="28"/>
        </w:rPr>
      </w:pPr>
      <w:r w:rsidRPr="00EF6FE6">
        <w:rPr>
          <w:b/>
          <w:sz w:val="28"/>
          <w:szCs w:val="28"/>
        </w:rPr>
        <w:t xml:space="preserve">Другая возможная причина – особенности нервной системы и плохие навыки управления своим эмоциональным состоянием. </w:t>
      </w:r>
      <w:r w:rsidRPr="00EF6FE6">
        <w:rPr>
          <w:sz w:val="28"/>
          <w:szCs w:val="28"/>
        </w:rPr>
        <w:t>Тогда стоит подумать о том, чтобы научиться умению контролировать своё эмоциональное состояние.</w:t>
      </w:r>
    </w:p>
    <w:p w:rsidR="008E4607" w:rsidRDefault="008E4607" w:rsidP="008E4607">
      <w:pPr>
        <w:numPr>
          <w:ilvl w:val="0"/>
          <w:numId w:val="1"/>
        </w:numPr>
        <w:rPr>
          <w:sz w:val="28"/>
          <w:szCs w:val="28"/>
        </w:rPr>
      </w:pPr>
      <w:r w:rsidRPr="00EF6FE6">
        <w:rPr>
          <w:b/>
          <w:sz w:val="28"/>
          <w:szCs w:val="28"/>
        </w:rPr>
        <w:t>Третья причина излишних волнений – излишняя мотивация, желание добиться успеха и справиться с любым делом, заданием наилучшим способом.</w:t>
      </w:r>
      <w:r w:rsidRPr="00EF6FE6">
        <w:rPr>
          <w:sz w:val="28"/>
          <w:szCs w:val="28"/>
        </w:rPr>
        <w:t xml:space="preserve"> В этом случае стоит учиться ставить цели и планировать их достижение рационально и разумно, не жалея себя, но и не завышая планку.</w:t>
      </w:r>
    </w:p>
    <w:p w:rsidR="008E4607" w:rsidRDefault="008E4607" w:rsidP="008E4607">
      <w:pPr>
        <w:rPr>
          <w:sz w:val="28"/>
          <w:szCs w:val="28"/>
        </w:rPr>
      </w:pPr>
    </w:p>
    <w:p w:rsidR="008E4607" w:rsidRDefault="008E4607" w:rsidP="008E4607">
      <w:pPr>
        <w:rPr>
          <w:b/>
          <w:sz w:val="28"/>
          <w:szCs w:val="28"/>
        </w:rPr>
      </w:pPr>
      <w:r w:rsidRPr="007F35C9">
        <w:rPr>
          <w:b/>
          <w:sz w:val="28"/>
          <w:szCs w:val="28"/>
        </w:rPr>
        <w:t>Для оказания помощи ребенку в преодолении неуверенности родителям необходимо придерживаться следующих правил:</w:t>
      </w:r>
    </w:p>
    <w:p w:rsidR="008E4607" w:rsidRDefault="008E4607" w:rsidP="008E460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Никогда не подчеркивайте вслух такую черту своего ребенка, как </w:t>
      </w:r>
    </w:p>
    <w:p w:rsidR="008E4607" w:rsidRDefault="008E4607" w:rsidP="008E460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неуверенность.</w:t>
      </w:r>
    </w:p>
    <w:p w:rsidR="008E4607" w:rsidRDefault="008E4607" w:rsidP="008E460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демонстрируйте эту его черту характера другим людям.</w:t>
      </w:r>
    </w:p>
    <w:p w:rsidR="008E4607" w:rsidRDefault="008E4607" w:rsidP="008E460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ставьте ребенка в неловкие ситуации, особенно при встрече с </w:t>
      </w:r>
    </w:p>
    <w:p w:rsidR="008E4607" w:rsidRDefault="008E4607" w:rsidP="008E460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незнакомыми людьми или при большом скоплении народа.</w:t>
      </w:r>
    </w:p>
    <w:p w:rsidR="008E4607" w:rsidRDefault="008E4607" w:rsidP="008E460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Вселяйте в ребенка уверенность в своих силах.</w:t>
      </w:r>
    </w:p>
    <w:p w:rsidR="008E4607" w:rsidRDefault="008E4607" w:rsidP="008E460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Критикуйте своего ребенка как можно меньше. Ищите любую  </w:t>
      </w:r>
    </w:p>
    <w:p w:rsidR="008E4607" w:rsidRDefault="008E4607" w:rsidP="008E460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возможность показать его положительные стороны</w:t>
      </w:r>
    </w:p>
    <w:p w:rsidR="008E4607" w:rsidRDefault="008E4607" w:rsidP="008E460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Стимулируйте общение своего ребенка с другими детьми, приглашайте их в свой дом.</w:t>
      </w:r>
    </w:p>
    <w:p w:rsidR="008E4607" w:rsidRDefault="008E4607" w:rsidP="008E460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Позволяйте своему ребенку проявить инициативу в преодолении </w:t>
      </w:r>
    </w:p>
    <w:p w:rsidR="008E4607" w:rsidRDefault="008E4607" w:rsidP="008E460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неуверенности, заметьте </w:t>
      </w:r>
      <w:proofErr w:type="gramStart"/>
      <w:r>
        <w:rPr>
          <w:sz w:val="28"/>
          <w:szCs w:val="28"/>
        </w:rPr>
        <w:t>ее  и</w:t>
      </w:r>
      <w:proofErr w:type="gramEnd"/>
      <w:r>
        <w:rPr>
          <w:sz w:val="28"/>
          <w:szCs w:val="28"/>
        </w:rPr>
        <w:t xml:space="preserve"> вовремя оцените.</w:t>
      </w:r>
    </w:p>
    <w:p w:rsidR="0009783B" w:rsidRDefault="008E4607" w:rsidP="008E4607">
      <w:r>
        <w:rPr>
          <w:sz w:val="28"/>
          <w:szCs w:val="28"/>
        </w:rPr>
        <w:lastRenderedPageBreak/>
        <w:t xml:space="preserve">  </w:t>
      </w:r>
      <w:r w:rsidRPr="00EF6FE6">
        <w:rPr>
          <w:sz w:val="28"/>
          <w:szCs w:val="28"/>
        </w:rPr>
        <w:t>В любом случае поддержка излишне тревожного</w:t>
      </w:r>
      <w:r>
        <w:rPr>
          <w:sz w:val="28"/>
          <w:szCs w:val="28"/>
        </w:rPr>
        <w:t xml:space="preserve"> и неуверенного</w:t>
      </w:r>
      <w:r w:rsidRPr="00EF6FE6">
        <w:rPr>
          <w:sz w:val="28"/>
          <w:szCs w:val="28"/>
        </w:rPr>
        <w:t xml:space="preserve"> подростка должна состоять в демонстрации ему других моделей поведения: спокойного, рационального отношения к различным исходам вызывающих волнение событий, возможно с юмором, возможно, с поиском позитивных сторон, которые можно </w:t>
      </w:r>
      <w:proofErr w:type="gramStart"/>
      <w:r w:rsidRPr="00EF6FE6">
        <w:rPr>
          <w:sz w:val="28"/>
          <w:szCs w:val="28"/>
        </w:rPr>
        <w:t>найти  в</w:t>
      </w:r>
      <w:proofErr w:type="gramEnd"/>
      <w:r w:rsidRPr="00EF6FE6">
        <w:rPr>
          <w:sz w:val="28"/>
          <w:szCs w:val="28"/>
        </w:rPr>
        <w:t xml:space="preserve"> любой, даже самой сложной ситуации. «Если ты не справишься с контрольной, тебе придётся позаниматься ещё, и ты, в конце концов будешь знать материал лучше всех», «Что случиться, если ты не справишься с заданием? Жизнь закончиться? С тобой никто не будет дружить? Эта контрольная</w:t>
      </w:r>
    </w:p>
    <w:sectPr w:rsidR="0009783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2CD"/>
    <w:multiLevelType w:val="hybridMultilevel"/>
    <w:tmpl w:val="7F961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057F86"/>
    <w:multiLevelType w:val="hybridMultilevel"/>
    <w:tmpl w:val="4A228C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07"/>
    <w:rsid w:val="0009783B"/>
    <w:rsid w:val="008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1122E"/>
  <w15:chartTrackingRefBased/>
  <w15:docId w15:val="{BF5225E4-7281-4F1F-9429-403389B7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2021-05-08T06:52:00Z</dcterms:created>
  <dcterms:modified xsi:type="dcterms:W3CDTF">2021-05-08T06:53:00Z</dcterms:modified>
</cp:coreProperties>
</file>